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9B3" w:rsidRPr="003E39B3" w:rsidRDefault="003E39B3" w:rsidP="003E39B3">
      <w:pPr>
        <w:spacing w:after="295" w:line="240" w:lineRule="auto"/>
        <w:rPr>
          <w:rFonts w:ascii="Times New Roman" w:eastAsia="Times New Roman" w:hAnsi="Times New Roman" w:cs="Times New Roman"/>
          <w:sz w:val="24"/>
          <w:szCs w:val="24"/>
        </w:rPr>
      </w:pPr>
      <w:r w:rsidRPr="003E39B3">
        <w:rPr>
          <w:rFonts w:ascii="Times New Roman" w:eastAsia="Times New Roman" w:hAnsi="Times New Roman" w:cs="Times New Roman"/>
          <w:sz w:val="24"/>
          <w:szCs w:val="24"/>
        </w:rPr>
        <w:t>ЗАТВЕРДЖЕНО</w:t>
      </w:r>
    </w:p>
    <w:p w:rsidR="003E39B3" w:rsidRPr="003E39B3" w:rsidRDefault="003E39B3" w:rsidP="003E39B3">
      <w:pPr>
        <w:spacing w:after="295" w:line="240" w:lineRule="auto"/>
        <w:rPr>
          <w:rFonts w:ascii="Times New Roman" w:eastAsia="Times New Roman" w:hAnsi="Times New Roman" w:cs="Times New Roman"/>
          <w:sz w:val="24"/>
          <w:szCs w:val="24"/>
        </w:rPr>
      </w:pPr>
      <w:r w:rsidRPr="003E39B3">
        <w:rPr>
          <w:rFonts w:ascii="Times New Roman" w:eastAsia="Times New Roman" w:hAnsi="Times New Roman" w:cs="Times New Roman"/>
          <w:sz w:val="24"/>
          <w:szCs w:val="24"/>
        </w:rPr>
        <w:t>рішенням педагогічної</w:t>
      </w:r>
    </w:p>
    <w:p w:rsidR="003E39B3" w:rsidRPr="003E39B3" w:rsidRDefault="003E39B3" w:rsidP="003E39B3">
      <w:pPr>
        <w:spacing w:after="295" w:line="240" w:lineRule="auto"/>
        <w:rPr>
          <w:rFonts w:ascii="Times New Roman" w:eastAsia="Times New Roman" w:hAnsi="Times New Roman" w:cs="Times New Roman"/>
          <w:sz w:val="24"/>
          <w:szCs w:val="24"/>
        </w:rPr>
      </w:pPr>
      <w:r w:rsidRPr="003E39B3">
        <w:rPr>
          <w:rFonts w:ascii="Times New Roman" w:eastAsia="Times New Roman" w:hAnsi="Times New Roman" w:cs="Times New Roman"/>
          <w:sz w:val="24"/>
          <w:szCs w:val="24"/>
        </w:rPr>
        <w:t>ради ЗДО №3</w:t>
      </w:r>
    </w:p>
    <w:p w:rsidR="003E39B3" w:rsidRPr="003E39B3" w:rsidRDefault="003E39B3" w:rsidP="003E39B3">
      <w:pPr>
        <w:spacing w:after="295" w:line="240" w:lineRule="auto"/>
        <w:rPr>
          <w:rFonts w:ascii="Times New Roman" w:eastAsia="Times New Roman" w:hAnsi="Times New Roman" w:cs="Times New Roman"/>
          <w:sz w:val="24"/>
          <w:szCs w:val="24"/>
        </w:rPr>
      </w:pPr>
      <w:r w:rsidRPr="003E39B3">
        <w:rPr>
          <w:rFonts w:ascii="Times New Roman" w:eastAsia="Times New Roman" w:hAnsi="Times New Roman" w:cs="Times New Roman"/>
          <w:sz w:val="24"/>
          <w:szCs w:val="24"/>
        </w:rPr>
        <w:t>від 24.05.2018 № 4</w:t>
      </w:r>
    </w:p>
    <w:p w:rsidR="003E39B3" w:rsidRPr="003E39B3" w:rsidRDefault="003E39B3" w:rsidP="003E39B3">
      <w:pPr>
        <w:spacing w:after="295" w:line="240" w:lineRule="auto"/>
        <w:jc w:val="center"/>
        <w:rPr>
          <w:rFonts w:ascii="Times New Roman" w:eastAsia="Times New Roman" w:hAnsi="Times New Roman" w:cs="Times New Roman"/>
          <w:sz w:val="24"/>
          <w:szCs w:val="24"/>
        </w:rPr>
      </w:pPr>
      <w:r w:rsidRPr="003E39B3">
        <w:rPr>
          <w:rFonts w:ascii="Times New Roman" w:eastAsia="Times New Roman" w:hAnsi="Times New Roman" w:cs="Times New Roman"/>
          <w:sz w:val="24"/>
          <w:szCs w:val="24"/>
        </w:rPr>
        <w:t xml:space="preserve">П О Л О Ж Е Н </w:t>
      </w:r>
      <w:proofErr w:type="spellStart"/>
      <w:r w:rsidRPr="003E39B3">
        <w:rPr>
          <w:rFonts w:ascii="Times New Roman" w:eastAsia="Times New Roman" w:hAnsi="Times New Roman" w:cs="Times New Roman"/>
          <w:sz w:val="24"/>
          <w:szCs w:val="24"/>
        </w:rPr>
        <w:t>Н</w:t>
      </w:r>
      <w:proofErr w:type="spellEnd"/>
      <w:r w:rsidRPr="003E39B3">
        <w:rPr>
          <w:rFonts w:ascii="Times New Roman" w:eastAsia="Times New Roman" w:hAnsi="Times New Roman" w:cs="Times New Roman"/>
          <w:sz w:val="24"/>
          <w:szCs w:val="24"/>
        </w:rPr>
        <w:t xml:space="preserve"> Я</w:t>
      </w:r>
    </w:p>
    <w:p w:rsidR="003E39B3" w:rsidRPr="003E39B3" w:rsidRDefault="003E39B3" w:rsidP="003E39B3">
      <w:pPr>
        <w:spacing w:after="295" w:line="240" w:lineRule="auto"/>
        <w:jc w:val="center"/>
        <w:rPr>
          <w:rFonts w:ascii="Times New Roman" w:eastAsia="Times New Roman" w:hAnsi="Times New Roman" w:cs="Times New Roman"/>
          <w:sz w:val="24"/>
          <w:szCs w:val="24"/>
        </w:rPr>
      </w:pPr>
      <w:r w:rsidRPr="003E39B3">
        <w:rPr>
          <w:rFonts w:ascii="Times New Roman" w:eastAsia="Times New Roman" w:hAnsi="Times New Roman" w:cs="Times New Roman"/>
          <w:sz w:val="24"/>
          <w:szCs w:val="24"/>
        </w:rPr>
        <w:t>про дотримання академічної доброчесності</w:t>
      </w:r>
    </w:p>
    <w:p w:rsidR="003E39B3" w:rsidRPr="003E39B3" w:rsidRDefault="003E39B3" w:rsidP="003E39B3">
      <w:pPr>
        <w:spacing w:after="295" w:line="240" w:lineRule="auto"/>
        <w:jc w:val="center"/>
        <w:rPr>
          <w:rFonts w:ascii="Times New Roman" w:eastAsia="Times New Roman" w:hAnsi="Times New Roman" w:cs="Times New Roman"/>
          <w:sz w:val="24"/>
          <w:szCs w:val="24"/>
        </w:rPr>
      </w:pPr>
      <w:r w:rsidRPr="003E39B3">
        <w:rPr>
          <w:rFonts w:ascii="Times New Roman" w:eastAsia="Times New Roman" w:hAnsi="Times New Roman" w:cs="Times New Roman"/>
          <w:sz w:val="24"/>
          <w:szCs w:val="24"/>
        </w:rPr>
        <w:t>працівниками закладу дошкільної освіти №3 «Веселка»</w:t>
      </w:r>
    </w:p>
    <w:p w:rsidR="003E39B3" w:rsidRPr="003E39B3" w:rsidRDefault="003E39B3" w:rsidP="003E39B3">
      <w:pPr>
        <w:spacing w:after="295" w:line="240" w:lineRule="auto"/>
        <w:jc w:val="center"/>
        <w:rPr>
          <w:rFonts w:ascii="Times New Roman" w:eastAsia="Times New Roman" w:hAnsi="Times New Roman" w:cs="Times New Roman"/>
          <w:sz w:val="24"/>
          <w:szCs w:val="24"/>
        </w:rPr>
      </w:pPr>
      <w:proofErr w:type="spellStart"/>
      <w:r w:rsidRPr="003E39B3">
        <w:rPr>
          <w:rFonts w:ascii="Times New Roman" w:eastAsia="Times New Roman" w:hAnsi="Times New Roman" w:cs="Times New Roman"/>
          <w:sz w:val="24"/>
          <w:szCs w:val="24"/>
        </w:rPr>
        <w:t>Южноукраїнської</w:t>
      </w:r>
      <w:proofErr w:type="spellEnd"/>
      <w:r w:rsidRPr="003E39B3">
        <w:rPr>
          <w:rFonts w:ascii="Times New Roman" w:eastAsia="Times New Roman" w:hAnsi="Times New Roman" w:cs="Times New Roman"/>
          <w:sz w:val="24"/>
          <w:szCs w:val="24"/>
        </w:rPr>
        <w:t xml:space="preserve"> міської ради</w:t>
      </w:r>
    </w:p>
    <w:p w:rsidR="003E39B3" w:rsidRPr="003E39B3" w:rsidRDefault="003E39B3" w:rsidP="003E39B3">
      <w:pPr>
        <w:spacing w:after="295" w:line="240" w:lineRule="auto"/>
        <w:rPr>
          <w:rFonts w:ascii="Times New Roman" w:eastAsia="Times New Roman" w:hAnsi="Times New Roman" w:cs="Times New Roman"/>
          <w:sz w:val="24"/>
          <w:szCs w:val="24"/>
        </w:rPr>
      </w:pPr>
      <w:r w:rsidRPr="003E39B3">
        <w:rPr>
          <w:rFonts w:ascii="Times New Roman" w:eastAsia="Times New Roman" w:hAnsi="Times New Roman" w:cs="Times New Roman"/>
          <w:sz w:val="24"/>
          <w:szCs w:val="24"/>
        </w:rPr>
        <w:t>Додаток до наказу</w:t>
      </w:r>
    </w:p>
    <w:p w:rsidR="003E39B3" w:rsidRPr="003E39B3" w:rsidRDefault="003E39B3" w:rsidP="003E39B3">
      <w:pPr>
        <w:spacing w:after="295" w:line="240" w:lineRule="auto"/>
        <w:rPr>
          <w:rFonts w:ascii="Times New Roman" w:eastAsia="Times New Roman" w:hAnsi="Times New Roman" w:cs="Times New Roman"/>
          <w:sz w:val="24"/>
          <w:szCs w:val="24"/>
        </w:rPr>
      </w:pPr>
      <w:r w:rsidRPr="003E39B3">
        <w:rPr>
          <w:rFonts w:ascii="Times New Roman" w:eastAsia="Times New Roman" w:hAnsi="Times New Roman" w:cs="Times New Roman"/>
          <w:sz w:val="24"/>
          <w:szCs w:val="24"/>
        </w:rPr>
        <w:t>закладу дошкільної освіти №3 «Веселка»</w:t>
      </w:r>
    </w:p>
    <w:p w:rsidR="003E39B3" w:rsidRPr="003E39B3" w:rsidRDefault="003E39B3" w:rsidP="003E39B3">
      <w:pPr>
        <w:spacing w:after="295" w:line="240" w:lineRule="auto"/>
        <w:rPr>
          <w:rFonts w:ascii="Times New Roman" w:eastAsia="Times New Roman" w:hAnsi="Times New Roman" w:cs="Times New Roman"/>
          <w:sz w:val="24"/>
          <w:szCs w:val="24"/>
        </w:rPr>
      </w:pPr>
      <w:proofErr w:type="spellStart"/>
      <w:r w:rsidRPr="003E39B3">
        <w:rPr>
          <w:rFonts w:ascii="Times New Roman" w:eastAsia="Times New Roman" w:hAnsi="Times New Roman" w:cs="Times New Roman"/>
          <w:sz w:val="24"/>
          <w:szCs w:val="24"/>
        </w:rPr>
        <w:t>Южноукраїнської</w:t>
      </w:r>
      <w:proofErr w:type="spellEnd"/>
      <w:r w:rsidRPr="003E39B3">
        <w:rPr>
          <w:rFonts w:ascii="Times New Roman" w:eastAsia="Times New Roman" w:hAnsi="Times New Roman" w:cs="Times New Roman"/>
          <w:sz w:val="24"/>
          <w:szCs w:val="24"/>
        </w:rPr>
        <w:t xml:space="preserve"> міської ради</w:t>
      </w:r>
    </w:p>
    <w:p w:rsidR="003E39B3" w:rsidRPr="003E39B3" w:rsidRDefault="003E39B3" w:rsidP="003E39B3">
      <w:pPr>
        <w:spacing w:after="295" w:line="240" w:lineRule="auto"/>
        <w:rPr>
          <w:rFonts w:ascii="Times New Roman" w:eastAsia="Times New Roman" w:hAnsi="Times New Roman" w:cs="Times New Roman"/>
          <w:sz w:val="24"/>
          <w:szCs w:val="24"/>
        </w:rPr>
      </w:pPr>
      <w:r w:rsidRPr="003E39B3">
        <w:rPr>
          <w:rFonts w:ascii="Times New Roman" w:eastAsia="Times New Roman" w:hAnsi="Times New Roman" w:cs="Times New Roman"/>
          <w:sz w:val="24"/>
          <w:szCs w:val="24"/>
        </w:rPr>
        <w:t>від «31» травня 2018 р. № 71</w:t>
      </w:r>
    </w:p>
    <w:p w:rsidR="003E39B3" w:rsidRPr="003E39B3" w:rsidRDefault="003E39B3" w:rsidP="003E39B3">
      <w:pPr>
        <w:spacing w:after="295" w:line="240" w:lineRule="auto"/>
        <w:jc w:val="center"/>
        <w:rPr>
          <w:rFonts w:ascii="Times New Roman" w:eastAsia="Times New Roman" w:hAnsi="Times New Roman" w:cs="Times New Roman"/>
          <w:sz w:val="24"/>
          <w:szCs w:val="24"/>
        </w:rPr>
      </w:pPr>
      <w:r w:rsidRPr="003E39B3">
        <w:rPr>
          <w:rFonts w:ascii="Times New Roman" w:eastAsia="Times New Roman" w:hAnsi="Times New Roman" w:cs="Times New Roman"/>
          <w:sz w:val="24"/>
          <w:szCs w:val="24"/>
        </w:rPr>
        <w:t>Положення</w:t>
      </w:r>
    </w:p>
    <w:p w:rsidR="003E39B3" w:rsidRPr="003E39B3" w:rsidRDefault="003E39B3" w:rsidP="003E39B3">
      <w:pPr>
        <w:spacing w:after="295" w:line="240" w:lineRule="auto"/>
        <w:jc w:val="center"/>
        <w:rPr>
          <w:rFonts w:ascii="Times New Roman" w:eastAsia="Times New Roman" w:hAnsi="Times New Roman" w:cs="Times New Roman"/>
          <w:sz w:val="24"/>
          <w:szCs w:val="24"/>
        </w:rPr>
      </w:pPr>
      <w:r w:rsidRPr="003E39B3">
        <w:rPr>
          <w:rFonts w:ascii="Times New Roman" w:eastAsia="Times New Roman" w:hAnsi="Times New Roman" w:cs="Times New Roman"/>
          <w:sz w:val="24"/>
          <w:szCs w:val="24"/>
        </w:rPr>
        <w:t>про дотримання академічної доброчесності працівниками</w:t>
      </w:r>
    </w:p>
    <w:p w:rsidR="003E39B3" w:rsidRPr="003E39B3" w:rsidRDefault="003E39B3" w:rsidP="003E39B3">
      <w:pPr>
        <w:spacing w:after="295" w:line="240" w:lineRule="auto"/>
        <w:jc w:val="center"/>
        <w:rPr>
          <w:rFonts w:ascii="Times New Roman" w:eastAsia="Times New Roman" w:hAnsi="Times New Roman" w:cs="Times New Roman"/>
          <w:sz w:val="24"/>
          <w:szCs w:val="24"/>
        </w:rPr>
      </w:pPr>
      <w:r w:rsidRPr="003E39B3">
        <w:rPr>
          <w:rFonts w:ascii="Times New Roman" w:eastAsia="Times New Roman" w:hAnsi="Times New Roman" w:cs="Times New Roman"/>
          <w:sz w:val="24"/>
          <w:szCs w:val="24"/>
        </w:rPr>
        <w:t xml:space="preserve">закладу дошкільної освіти №3 «Веселка» </w:t>
      </w:r>
      <w:proofErr w:type="spellStart"/>
      <w:r w:rsidRPr="003E39B3">
        <w:rPr>
          <w:rFonts w:ascii="Times New Roman" w:eastAsia="Times New Roman" w:hAnsi="Times New Roman" w:cs="Times New Roman"/>
          <w:sz w:val="24"/>
          <w:szCs w:val="24"/>
        </w:rPr>
        <w:t>Южноукраїнської</w:t>
      </w:r>
      <w:proofErr w:type="spellEnd"/>
      <w:r w:rsidRPr="003E39B3">
        <w:rPr>
          <w:rFonts w:ascii="Times New Roman" w:eastAsia="Times New Roman" w:hAnsi="Times New Roman" w:cs="Times New Roman"/>
          <w:sz w:val="24"/>
          <w:szCs w:val="24"/>
        </w:rPr>
        <w:t xml:space="preserve"> міської ради</w:t>
      </w:r>
    </w:p>
    <w:p w:rsidR="003E39B3" w:rsidRPr="003E39B3" w:rsidRDefault="003E39B3" w:rsidP="003E39B3">
      <w:pPr>
        <w:spacing w:after="295" w:line="240" w:lineRule="auto"/>
        <w:rPr>
          <w:rFonts w:ascii="Times New Roman" w:eastAsia="Times New Roman" w:hAnsi="Times New Roman" w:cs="Times New Roman"/>
          <w:sz w:val="24"/>
          <w:szCs w:val="24"/>
        </w:rPr>
      </w:pPr>
      <w:r w:rsidRPr="003E39B3">
        <w:rPr>
          <w:rFonts w:ascii="Times New Roman" w:eastAsia="Times New Roman" w:hAnsi="Times New Roman" w:cs="Times New Roman"/>
          <w:sz w:val="24"/>
          <w:szCs w:val="24"/>
        </w:rPr>
        <w:t>І. Загальні положення</w:t>
      </w:r>
    </w:p>
    <w:p w:rsidR="003E39B3" w:rsidRPr="003E39B3" w:rsidRDefault="003E39B3" w:rsidP="003E39B3">
      <w:pPr>
        <w:spacing w:after="295" w:line="240" w:lineRule="auto"/>
        <w:rPr>
          <w:rFonts w:ascii="Times New Roman" w:eastAsia="Times New Roman" w:hAnsi="Times New Roman" w:cs="Times New Roman"/>
          <w:sz w:val="24"/>
          <w:szCs w:val="24"/>
        </w:rPr>
      </w:pPr>
      <w:r w:rsidRPr="003E39B3">
        <w:rPr>
          <w:rFonts w:ascii="Times New Roman" w:eastAsia="Times New Roman" w:hAnsi="Times New Roman" w:cs="Times New Roman"/>
          <w:sz w:val="24"/>
          <w:szCs w:val="24"/>
        </w:rPr>
        <w:t>1. Положення про академічну доброчесність (</w:t>
      </w:r>
      <w:proofErr w:type="spellStart"/>
      <w:r w:rsidRPr="003E39B3">
        <w:rPr>
          <w:rFonts w:ascii="Times New Roman" w:eastAsia="Times New Roman" w:hAnsi="Times New Roman" w:cs="Times New Roman"/>
          <w:sz w:val="24"/>
          <w:szCs w:val="24"/>
        </w:rPr>
        <w:t>даліПоложення</w:t>
      </w:r>
      <w:proofErr w:type="spellEnd"/>
      <w:r w:rsidRPr="003E39B3">
        <w:rPr>
          <w:rFonts w:ascii="Times New Roman" w:eastAsia="Times New Roman" w:hAnsi="Times New Roman" w:cs="Times New Roman"/>
          <w:sz w:val="24"/>
          <w:szCs w:val="24"/>
        </w:rPr>
        <w:t>) є внутрішнім нормативним актом закладу дошкільної освіти №3 «Веселка» (далі ЗДО), який забезпечує норми та правила етичної поведінки, професійного спілкування між працівниками закладу, батьками, громадськістю .</w:t>
      </w:r>
    </w:p>
    <w:p w:rsidR="003E39B3" w:rsidRPr="003E39B3" w:rsidRDefault="003E39B3" w:rsidP="003E39B3">
      <w:pPr>
        <w:spacing w:after="295" w:line="240" w:lineRule="auto"/>
        <w:rPr>
          <w:rFonts w:ascii="Times New Roman" w:eastAsia="Times New Roman" w:hAnsi="Times New Roman" w:cs="Times New Roman"/>
          <w:sz w:val="24"/>
          <w:szCs w:val="24"/>
        </w:rPr>
      </w:pPr>
      <w:r w:rsidRPr="003E39B3">
        <w:rPr>
          <w:rFonts w:ascii="Times New Roman" w:eastAsia="Times New Roman" w:hAnsi="Times New Roman" w:cs="Times New Roman"/>
          <w:sz w:val="24"/>
          <w:szCs w:val="24"/>
        </w:rPr>
        <w:t xml:space="preserve">2. Дане Положення розроблене на основі Конвенції ООН «Про права дитини», Конституції України, Законів України «Про освіту», «Про авторське право і суміжні права», «Про видавничу справу», «Про запобігання корупції», Цивільного кодексу України, Закону України «Про місцеве самоврядування», Положення </w:t>
      </w:r>
      <w:proofErr w:type="spellStart"/>
      <w:r w:rsidRPr="003E39B3">
        <w:rPr>
          <w:rFonts w:ascii="Times New Roman" w:eastAsia="Times New Roman" w:hAnsi="Times New Roman" w:cs="Times New Roman"/>
          <w:sz w:val="24"/>
          <w:szCs w:val="24"/>
        </w:rPr>
        <w:t>прозаклад</w:t>
      </w:r>
      <w:proofErr w:type="spellEnd"/>
      <w:r w:rsidRPr="003E39B3">
        <w:rPr>
          <w:rFonts w:ascii="Times New Roman" w:eastAsia="Times New Roman" w:hAnsi="Times New Roman" w:cs="Times New Roman"/>
          <w:sz w:val="24"/>
          <w:szCs w:val="24"/>
        </w:rPr>
        <w:t xml:space="preserve"> дошкільної освіти, Статуту закладу,Правил внутрішнього трудового розпорядку, Колективного договору та інших нормативних документів, актів чинного законодавства України.</w:t>
      </w:r>
    </w:p>
    <w:p w:rsidR="003E39B3" w:rsidRPr="003E39B3" w:rsidRDefault="003E39B3" w:rsidP="003E39B3">
      <w:pPr>
        <w:spacing w:after="295" w:line="240" w:lineRule="auto"/>
        <w:rPr>
          <w:rFonts w:ascii="Times New Roman" w:eastAsia="Times New Roman" w:hAnsi="Times New Roman" w:cs="Times New Roman"/>
          <w:sz w:val="24"/>
          <w:szCs w:val="24"/>
        </w:rPr>
      </w:pPr>
      <w:r w:rsidRPr="003E39B3">
        <w:rPr>
          <w:rFonts w:ascii="Times New Roman" w:eastAsia="Times New Roman" w:hAnsi="Times New Roman" w:cs="Times New Roman"/>
          <w:sz w:val="24"/>
          <w:szCs w:val="24"/>
        </w:rPr>
        <w:t>3. Мета Положення полягає у дотриманні високих професійних стандартів в усіх сферах діяльності ЗДО (освітній, навчальній, виховній), підтримці особливих взаємовідносин між працівниками, батьками, громадськістю, іншими учасниками освітнього процесу, запобіганні порушення академічної доброчесності.</w:t>
      </w:r>
    </w:p>
    <w:p w:rsidR="003E39B3" w:rsidRPr="003E39B3" w:rsidRDefault="003E39B3" w:rsidP="003E39B3">
      <w:pPr>
        <w:spacing w:after="295" w:line="240" w:lineRule="auto"/>
        <w:rPr>
          <w:rFonts w:ascii="Times New Roman" w:eastAsia="Times New Roman" w:hAnsi="Times New Roman" w:cs="Times New Roman"/>
          <w:sz w:val="24"/>
          <w:szCs w:val="24"/>
        </w:rPr>
      </w:pPr>
      <w:r w:rsidRPr="003E39B3">
        <w:rPr>
          <w:rFonts w:ascii="Times New Roman" w:eastAsia="Times New Roman" w:hAnsi="Times New Roman" w:cs="Times New Roman"/>
          <w:sz w:val="24"/>
          <w:szCs w:val="24"/>
        </w:rPr>
        <w:t xml:space="preserve">4. Всі працівники ЗДО №3 усвідомлюючи свою відповідальність за неналежне виконання посадових обов’язків, формування сприятливого освітнього середовища для забезпечення дієвої організації освітнього процесу, розвитку інтелектуального, особистісного потенціалу, </w:t>
      </w:r>
      <w:r w:rsidRPr="003E39B3">
        <w:rPr>
          <w:rFonts w:ascii="Times New Roman" w:eastAsia="Times New Roman" w:hAnsi="Times New Roman" w:cs="Times New Roman"/>
          <w:sz w:val="24"/>
          <w:szCs w:val="24"/>
        </w:rPr>
        <w:lastRenderedPageBreak/>
        <w:t>підвищення престижу закладу дошкільної освіти, зобов’язуються виконувати норми даного Положення.</w:t>
      </w:r>
    </w:p>
    <w:p w:rsidR="003E39B3" w:rsidRPr="003E39B3" w:rsidRDefault="003E39B3" w:rsidP="003E39B3">
      <w:pPr>
        <w:spacing w:after="295" w:line="240" w:lineRule="auto"/>
        <w:rPr>
          <w:rFonts w:ascii="Times New Roman" w:eastAsia="Times New Roman" w:hAnsi="Times New Roman" w:cs="Times New Roman"/>
          <w:sz w:val="24"/>
          <w:szCs w:val="24"/>
        </w:rPr>
      </w:pPr>
      <w:r w:rsidRPr="003E39B3">
        <w:rPr>
          <w:rFonts w:ascii="Times New Roman" w:eastAsia="Times New Roman" w:hAnsi="Times New Roman" w:cs="Times New Roman"/>
          <w:sz w:val="24"/>
          <w:szCs w:val="24"/>
        </w:rPr>
        <w:t>ІІ. Поняття та принципи академічної доброчесності</w:t>
      </w:r>
    </w:p>
    <w:p w:rsidR="003E39B3" w:rsidRPr="003E39B3" w:rsidRDefault="003E39B3" w:rsidP="003E39B3">
      <w:pPr>
        <w:spacing w:after="295" w:line="240" w:lineRule="auto"/>
        <w:rPr>
          <w:rFonts w:ascii="Times New Roman" w:eastAsia="Times New Roman" w:hAnsi="Times New Roman" w:cs="Times New Roman"/>
          <w:sz w:val="24"/>
          <w:szCs w:val="24"/>
        </w:rPr>
      </w:pPr>
      <w:r w:rsidRPr="003E39B3">
        <w:rPr>
          <w:rFonts w:ascii="Times New Roman" w:eastAsia="Times New Roman" w:hAnsi="Times New Roman" w:cs="Times New Roman"/>
          <w:sz w:val="24"/>
          <w:szCs w:val="24"/>
        </w:rPr>
        <w:t>1. Академічна доброчесність – це сукупність етичних принципів та визначених законом правил, якими мають керуватися учасники освітнього процесу (працівники управління освіти, закладу дошкільної освіти, керівник закладу освіти, представники батьківської громадськості) під час здійснення організації освітньої діяльності закладу та з метою забезпечення довіри до результатів діяльності та творчих досягнень.</w:t>
      </w:r>
    </w:p>
    <w:p w:rsidR="003E39B3" w:rsidRPr="003E39B3" w:rsidRDefault="003E39B3" w:rsidP="003E39B3">
      <w:pPr>
        <w:spacing w:after="295" w:line="240" w:lineRule="auto"/>
        <w:rPr>
          <w:rFonts w:ascii="Times New Roman" w:eastAsia="Times New Roman" w:hAnsi="Times New Roman" w:cs="Times New Roman"/>
          <w:sz w:val="24"/>
          <w:szCs w:val="24"/>
        </w:rPr>
      </w:pPr>
      <w:r w:rsidRPr="003E39B3">
        <w:rPr>
          <w:rFonts w:ascii="Times New Roman" w:eastAsia="Times New Roman" w:hAnsi="Times New Roman" w:cs="Times New Roman"/>
          <w:sz w:val="24"/>
          <w:szCs w:val="24"/>
        </w:rPr>
        <w:t>2. З метою забезпечення академічної доброчесності необхідно дотримуватись наступних принципів: демократизму, законності, соціальної справедливості, рівноправності, професіоналізму та компетентності, партнерства і взаємодопомоги, поваги та взаємної довіри, відкритості та прозорості, відповідальності за порушення академічної доброчесності.</w:t>
      </w:r>
    </w:p>
    <w:p w:rsidR="003E39B3" w:rsidRPr="003E39B3" w:rsidRDefault="003E39B3" w:rsidP="003E39B3">
      <w:pPr>
        <w:spacing w:after="295" w:line="240" w:lineRule="auto"/>
        <w:rPr>
          <w:rFonts w:ascii="Times New Roman" w:eastAsia="Times New Roman" w:hAnsi="Times New Roman" w:cs="Times New Roman"/>
          <w:sz w:val="24"/>
          <w:szCs w:val="24"/>
        </w:rPr>
      </w:pPr>
      <w:r w:rsidRPr="003E39B3">
        <w:rPr>
          <w:rFonts w:ascii="Times New Roman" w:eastAsia="Times New Roman" w:hAnsi="Times New Roman" w:cs="Times New Roman"/>
          <w:sz w:val="24"/>
          <w:szCs w:val="24"/>
        </w:rPr>
        <w:t>3. Заклад дошкільної освіти № 3 здійснює свою діяльність окремо від політичних уподобань, релігійних об’єднань та рухів у будь-якій формі організації.</w:t>
      </w:r>
    </w:p>
    <w:p w:rsidR="003E39B3" w:rsidRPr="003E39B3" w:rsidRDefault="003E39B3" w:rsidP="003E39B3">
      <w:pPr>
        <w:spacing w:after="295" w:line="240" w:lineRule="auto"/>
        <w:rPr>
          <w:rFonts w:ascii="Times New Roman" w:eastAsia="Times New Roman" w:hAnsi="Times New Roman" w:cs="Times New Roman"/>
          <w:sz w:val="24"/>
          <w:szCs w:val="24"/>
        </w:rPr>
      </w:pPr>
      <w:r w:rsidRPr="003E39B3">
        <w:rPr>
          <w:rFonts w:ascii="Times New Roman" w:eastAsia="Times New Roman" w:hAnsi="Times New Roman" w:cs="Times New Roman"/>
          <w:sz w:val="24"/>
          <w:szCs w:val="24"/>
        </w:rPr>
        <w:t>ІІІ. Забезпечення академічної доброчесності</w:t>
      </w:r>
    </w:p>
    <w:p w:rsidR="003E39B3" w:rsidRPr="003E39B3" w:rsidRDefault="003E39B3" w:rsidP="003E39B3">
      <w:pPr>
        <w:spacing w:after="295" w:line="240" w:lineRule="auto"/>
        <w:rPr>
          <w:rFonts w:ascii="Times New Roman" w:eastAsia="Times New Roman" w:hAnsi="Times New Roman" w:cs="Times New Roman"/>
          <w:sz w:val="24"/>
          <w:szCs w:val="24"/>
        </w:rPr>
      </w:pPr>
      <w:r w:rsidRPr="003E39B3">
        <w:rPr>
          <w:rFonts w:ascii="Times New Roman" w:eastAsia="Times New Roman" w:hAnsi="Times New Roman" w:cs="Times New Roman"/>
          <w:sz w:val="24"/>
          <w:szCs w:val="24"/>
        </w:rPr>
        <w:t xml:space="preserve">учасниками освітнього </w:t>
      </w:r>
      <w:proofErr w:type="spellStart"/>
      <w:r w:rsidRPr="003E39B3">
        <w:rPr>
          <w:rFonts w:ascii="Times New Roman" w:eastAsia="Times New Roman" w:hAnsi="Times New Roman" w:cs="Times New Roman"/>
          <w:sz w:val="24"/>
          <w:szCs w:val="24"/>
        </w:rPr>
        <w:t>процессу</w:t>
      </w:r>
      <w:proofErr w:type="spellEnd"/>
    </w:p>
    <w:p w:rsidR="003E39B3" w:rsidRPr="003E39B3" w:rsidRDefault="003E39B3" w:rsidP="003E39B3">
      <w:pPr>
        <w:spacing w:after="295" w:line="240" w:lineRule="auto"/>
        <w:rPr>
          <w:rFonts w:ascii="Times New Roman" w:eastAsia="Times New Roman" w:hAnsi="Times New Roman" w:cs="Times New Roman"/>
          <w:sz w:val="24"/>
          <w:szCs w:val="24"/>
        </w:rPr>
      </w:pPr>
      <w:r w:rsidRPr="003E39B3">
        <w:rPr>
          <w:rFonts w:ascii="Times New Roman" w:eastAsia="Times New Roman" w:hAnsi="Times New Roman" w:cs="Times New Roman"/>
          <w:sz w:val="24"/>
          <w:szCs w:val="24"/>
        </w:rPr>
        <w:t>1. Дотримання академічної доброчесності працівниками ЗДО №3 передбачає:</w:t>
      </w:r>
    </w:p>
    <w:p w:rsidR="003E39B3" w:rsidRPr="003E39B3" w:rsidRDefault="003E39B3" w:rsidP="003E39B3">
      <w:pPr>
        <w:spacing w:after="295" w:line="240" w:lineRule="auto"/>
        <w:rPr>
          <w:rFonts w:ascii="Times New Roman" w:eastAsia="Times New Roman" w:hAnsi="Times New Roman" w:cs="Times New Roman"/>
          <w:sz w:val="24"/>
          <w:szCs w:val="24"/>
        </w:rPr>
      </w:pPr>
      <w:r w:rsidRPr="003E39B3">
        <w:rPr>
          <w:rFonts w:ascii="Times New Roman" w:eastAsia="Times New Roman" w:hAnsi="Times New Roman" w:cs="Times New Roman"/>
          <w:sz w:val="24"/>
          <w:szCs w:val="24"/>
        </w:rPr>
        <w:t>- дотримання Конвенції ООН «Про права дитини»;</w:t>
      </w:r>
    </w:p>
    <w:p w:rsidR="003E39B3" w:rsidRPr="003E39B3" w:rsidRDefault="003E39B3" w:rsidP="003E39B3">
      <w:pPr>
        <w:spacing w:after="295" w:line="240" w:lineRule="auto"/>
        <w:rPr>
          <w:rFonts w:ascii="Times New Roman" w:eastAsia="Times New Roman" w:hAnsi="Times New Roman" w:cs="Times New Roman"/>
          <w:sz w:val="24"/>
          <w:szCs w:val="24"/>
        </w:rPr>
      </w:pPr>
      <w:r w:rsidRPr="003E39B3">
        <w:rPr>
          <w:rFonts w:ascii="Times New Roman" w:eastAsia="Times New Roman" w:hAnsi="Times New Roman" w:cs="Times New Roman"/>
          <w:sz w:val="24"/>
          <w:szCs w:val="24"/>
        </w:rPr>
        <w:t>- дотримання норм Конституції України;</w:t>
      </w:r>
    </w:p>
    <w:p w:rsidR="003E39B3" w:rsidRPr="003E39B3" w:rsidRDefault="003E39B3" w:rsidP="003E39B3">
      <w:pPr>
        <w:spacing w:after="295" w:line="240" w:lineRule="auto"/>
        <w:rPr>
          <w:rFonts w:ascii="Times New Roman" w:eastAsia="Times New Roman" w:hAnsi="Times New Roman" w:cs="Times New Roman"/>
          <w:sz w:val="24"/>
          <w:szCs w:val="24"/>
        </w:rPr>
      </w:pPr>
      <w:r w:rsidRPr="003E39B3">
        <w:rPr>
          <w:rFonts w:ascii="Times New Roman" w:eastAsia="Times New Roman" w:hAnsi="Times New Roman" w:cs="Times New Roman"/>
          <w:sz w:val="24"/>
          <w:szCs w:val="24"/>
        </w:rPr>
        <w:t>- дотримання норм чинного законодавства в сфері освіти;</w:t>
      </w:r>
    </w:p>
    <w:p w:rsidR="003E39B3" w:rsidRPr="003E39B3" w:rsidRDefault="003E39B3" w:rsidP="003E39B3">
      <w:pPr>
        <w:spacing w:after="295" w:line="240" w:lineRule="auto"/>
        <w:rPr>
          <w:rFonts w:ascii="Times New Roman" w:eastAsia="Times New Roman" w:hAnsi="Times New Roman" w:cs="Times New Roman"/>
          <w:sz w:val="24"/>
          <w:szCs w:val="24"/>
        </w:rPr>
      </w:pPr>
      <w:r w:rsidRPr="003E39B3">
        <w:rPr>
          <w:rFonts w:ascii="Times New Roman" w:eastAsia="Times New Roman" w:hAnsi="Times New Roman" w:cs="Times New Roman"/>
          <w:sz w:val="24"/>
          <w:szCs w:val="24"/>
        </w:rPr>
        <w:t>- дотримання загальноприйнятих етичних норм;</w:t>
      </w:r>
    </w:p>
    <w:p w:rsidR="003E39B3" w:rsidRPr="003E39B3" w:rsidRDefault="003E39B3" w:rsidP="003E39B3">
      <w:pPr>
        <w:spacing w:after="295" w:line="240" w:lineRule="auto"/>
        <w:rPr>
          <w:rFonts w:ascii="Times New Roman" w:eastAsia="Times New Roman" w:hAnsi="Times New Roman" w:cs="Times New Roman"/>
          <w:sz w:val="24"/>
          <w:szCs w:val="24"/>
        </w:rPr>
      </w:pPr>
      <w:r w:rsidRPr="003E39B3">
        <w:rPr>
          <w:rFonts w:ascii="Times New Roman" w:eastAsia="Times New Roman" w:hAnsi="Times New Roman" w:cs="Times New Roman"/>
          <w:sz w:val="24"/>
          <w:szCs w:val="24"/>
        </w:rPr>
        <w:t>- дотримання норм законодавства про авторське право;</w:t>
      </w:r>
    </w:p>
    <w:p w:rsidR="003E39B3" w:rsidRPr="003E39B3" w:rsidRDefault="003E39B3" w:rsidP="003E39B3">
      <w:pPr>
        <w:spacing w:after="295" w:line="240" w:lineRule="auto"/>
        <w:rPr>
          <w:rFonts w:ascii="Times New Roman" w:eastAsia="Times New Roman" w:hAnsi="Times New Roman" w:cs="Times New Roman"/>
          <w:sz w:val="24"/>
          <w:szCs w:val="24"/>
        </w:rPr>
      </w:pPr>
      <w:r w:rsidRPr="003E39B3">
        <w:rPr>
          <w:rFonts w:ascii="Times New Roman" w:eastAsia="Times New Roman" w:hAnsi="Times New Roman" w:cs="Times New Roman"/>
          <w:sz w:val="24"/>
          <w:szCs w:val="24"/>
        </w:rPr>
        <w:t>- повагу до осіб – учасників освітнього процесу;</w:t>
      </w:r>
    </w:p>
    <w:p w:rsidR="003E39B3" w:rsidRPr="003E39B3" w:rsidRDefault="003E39B3" w:rsidP="003E39B3">
      <w:pPr>
        <w:spacing w:after="295" w:line="240" w:lineRule="auto"/>
        <w:rPr>
          <w:rFonts w:ascii="Times New Roman" w:eastAsia="Times New Roman" w:hAnsi="Times New Roman" w:cs="Times New Roman"/>
          <w:sz w:val="24"/>
          <w:szCs w:val="24"/>
        </w:rPr>
      </w:pPr>
      <w:r w:rsidRPr="003E39B3">
        <w:rPr>
          <w:rFonts w:ascii="Times New Roman" w:eastAsia="Times New Roman" w:hAnsi="Times New Roman" w:cs="Times New Roman"/>
          <w:sz w:val="24"/>
          <w:szCs w:val="24"/>
        </w:rPr>
        <w:t>- створення та підтримання позитивного іміджу закладу освіти;</w:t>
      </w:r>
    </w:p>
    <w:p w:rsidR="003E39B3" w:rsidRPr="003E39B3" w:rsidRDefault="003E39B3" w:rsidP="003E39B3">
      <w:pPr>
        <w:spacing w:after="295" w:line="240" w:lineRule="auto"/>
        <w:rPr>
          <w:rFonts w:ascii="Times New Roman" w:eastAsia="Times New Roman" w:hAnsi="Times New Roman" w:cs="Times New Roman"/>
          <w:sz w:val="24"/>
          <w:szCs w:val="24"/>
        </w:rPr>
      </w:pPr>
      <w:r w:rsidRPr="003E39B3">
        <w:rPr>
          <w:rFonts w:ascii="Times New Roman" w:eastAsia="Times New Roman" w:hAnsi="Times New Roman" w:cs="Times New Roman"/>
          <w:sz w:val="24"/>
          <w:szCs w:val="24"/>
        </w:rPr>
        <w:t>- об’єктивне та неупереджене відношення до працівників закладу, учасників освітнього процесу;</w:t>
      </w:r>
    </w:p>
    <w:p w:rsidR="003E39B3" w:rsidRPr="003E39B3" w:rsidRDefault="003E39B3" w:rsidP="003E39B3">
      <w:pPr>
        <w:spacing w:after="295" w:line="240" w:lineRule="auto"/>
        <w:rPr>
          <w:rFonts w:ascii="Times New Roman" w:eastAsia="Times New Roman" w:hAnsi="Times New Roman" w:cs="Times New Roman"/>
          <w:sz w:val="24"/>
          <w:szCs w:val="24"/>
        </w:rPr>
      </w:pPr>
      <w:r w:rsidRPr="003E39B3">
        <w:rPr>
          <w:rFonts w:ascii="Times New Roman" w:eastAsia="Times New Roman" w:hAnsi="Times New Roman" w:cs="Times New Roman"/>
          <w:sz w:val="24"/>
          <w:szCs w:val="24"/>
        </w:rPr>
        <w:t>- якісне, вчасне та результативне виконання своїх функціональних обов’язків;</w:t>
      </w:r>
    </w:p>
    <w:p w:rsidR="003E39B3" w:rsidRPr="003E39B3" w:rsidRDefault="003E39B3" w:rsidP="003E39B3">
      <w:pPr>
        <w:spacing w:after="295" w:line="240" w:lineRule="auto"/>
        <w:rPr>
          <w:rFonts w:ascii="Times New Roman" w:eastAsia="Times New Roman" w:hAnsi="Times New Roman" w:cs="Times New Roman"/>
          <w:sz w:val="24"/>
          <w:szCs w:val="24"/>
        </w:rPr>
      </w:pPr>
      <w:r w:rsidRPr="003E39B3">
        <w:rPr>
          <w:rFonts w:ascii="Times New Roman" w:eastAsia="Times New Roman" w:hAnsi="Times New Roman" w:cs="Times New Roman"/>
          <w:sz w:val="24"/>
          <w:szCs w:val="24"/>
        </w:rPr>
        <w:t>- впровадження в свою діяльність інноваційних методів діяльності;</w:t>
      </w:r>
    </w:p>
    <w:p w:rsidR="003E39B3" w:rsidRPr="003E39B3" w:rsidRDefault="003E39B3" w:rsidP="003E39B3">
      <w:pPr>
        <w:spacing w:after="295" w:line="240" w:lineRule="auto"/>
        <w:rPr>
          <w:rFonts w:ascii="Times New Roman" w:eastAsia="Times New Roman" w:hAnsi="Times New Roman" w:cs="Times New Roman"/>
          <w:sz w:val="24"/>
          <w:szCs w:val="24"/>
        </w:rPr>
      </w:pPr>
      <w:r w:rsidRPr="003E39B3">
        <w:rPr>
          <w:rFonts w:ascii="Times New Roman" w:eastAsia="Times New Roman" w:hAnsi="Times New Roman" w:cs="Times New Roman"/>
          <w:sz w:val="24"/>
          <w:szCs w:val="24"/>
        </w:rPr>
        <w:t>- підвищення своєї кваліфікації;</w:t>
      </w:r>
    </w:p>
    <w:p w:rsidR="003E39B3" w:rsidRPr="003E39B3" w:rsidRDefault="003E39B3" w:rsidP="003E39B3">
      <w:pPr>
        <w:spacing w:after="295" w:line="240" w:lineRule="auto"/>
        <w:rPr>
          <w:rFonts w:ascii="Times New Roman" w:eastAsia="Times New Roman" w:hAnsi="Times New Roman" w:cs="Times New Roman"/>
          <w:sz w:val="24"/>
          <w:szCs w:val="24"/>
        </w:rPr>
      </w:pPr>
      <w:r w:rsidRPr="003E39B3">
        <w:rPr>
          <w:rFonts w:ascii="Times New Roman" w:eastAsia="Times New Roman" w:hAnsi="Times New Roman" w:cs="Times New Roman"/>
          <w:sz w:val="24"/>
          <w:szCs w:val="24"/>
        </w:rPr>
        <w:t>- дотримання правил посилання на джерела інформації у разі використання відомостей, написання довідок, доповідей, методичних матеріалів, творчих робіт, розпорядчих документів тощо;</w:t>
      </w:r>
    </w:p>
    <w:p w:rsidR="003E39B3" w:rsidRPr="003E39B3" w:rsidRDefault="003E39B3" w:rsidP="003E39B3">
      <w:pPr>
        <w:spacing w:after="295" w:line="240" w:lineRule="auto"/>
        <w:rPr>
          <w:rFonts w:ascii="Times New Roman" w:eastAsia="Times New Roman" w:hAnsi="Times New Roman" w:cs="Times New Roman"/>
          <w:sz w:val="24"/>
          <w:szCs w:val="24"/>
        </w:rPr>
      </w:pPr>
      <w:r w:rsidRPr="003E39B3">
        <w:rPr>
          <w:rFonts w:ascii="Times New Roman" w:eastAsia="Times New Roman" w:hAnsi="Times New Roman" w:cs="Times New Roman"/>
          <w:sz w:val="24"/>
          <w:szCs w:val="24"/>
        </w:rPr>
        <w:lastRenderedPageBreak/>
        <w:t>- нерозголошення конфіденційної інформації, інформації з обмеженим доступом та інших видів інформації відповідно до вимог законодавства в сфері інформації та звернення громадян;</w:t>
      </w:r>
    </w:p>
    <w:p w:rsidR="003E39B3" w:rsidRPr="003E39B3" w:rsidRDefault="003E39B3" w:rsidP="003E39B3">
      <w:pPr>
        <w:spacing w:after="295" w:line="240" w:lineRule="auto"/>
        <w:rPr>
          <w:rFonts w:ascii="Times New Roman" w:eastAsia="Times New Roman" w:hAnsi="Times New Roman" w:cs="Times New Roman"/>
          <w:sz w:val="24"/>
          <w:szCs w:val="24"/>
        </w:rPr>
      </w:pPr>
      <w:r w:rsidRPr="003E39B3">
        <w:rPr>
          <w:rFonts w:ascii="Times New Roman" w:eastAsia="Times New Roman" w:hAnsi="Times New Roman" w:cs="Times New Roman"/>
          <w:sz w:val="24"/>
          <w:szCs w:val="24"/>
        </w:rPr>
        <w:t>- надання якісних освітніх послуг;</w:t>
      </w:r>
    </w:p>
    <w:p w:rsidR="003E39B3" w:rsidRPr="003E39B3" w:rsidRDefault="003E39B3" w:rsidP="003E39B3">
      <w:pPr>
        <w:spacing w:after="295" w:line="240" w:lineRule="auto"/>
        <w:rPr>
          <w:rFonts w:ascii="Times New Roman" w:eastAsia="Times New Roman" w:hAnsi="Times New Roman" w:cs="Times New Roman"/>
          <w:sz w:val="24"/>
          <w:szCs w:val="24"/>
        </w:rPr>
      </w:pPr>
      <w:r w:rsidRPr="003E39B3">
        <w:rPr>
          <w:rFonts w:ascii="Times New Roman" w:eastAsia="Times New Roman" w:hAnsi="Times New Roman" w:cs="Times New Roman"/>
          <w:sz w:val="24"/>
          <w:szCs w:val="24"/>
        </w:rPr>
        <w:t xml:space="preserve">- обов’язкової присутності, активної участі на засіданнях педагогічної ради </w:t>
      </w:r>
      <w:proofErr w:type="spellStart"/>
      <w:r w:rsidRPr="003E39B3">
        <w:rPr>
          <w:rFonts w:ascii="Times New Roman" w:eastAsia="Times New Roman" w:hAnsi="Times New Roman" w:cs="Times New Roman"/>
          <w:sz w:val="24"/>
          <w:szCs w:val="24"/>
        </w:rPr>
        <w:t>таколегіальної</w:t>
      </w:r>
      <w:proofErr w:type="spellEnd"/>
      <w:r w:rsidRPr="003E39B3">
        <w:rPr>
          <w:rFonts w:ascii="Times New Roman" w:eastAsia="Times New Roman" w:hAnsi="Times New Roman" w:cs="Times New Roman"/>
          <w:sz w:val="24"/>
          <w:szCs w:val="24"/>
        </w:rPr>
        <w:t xml:space="preserve"> відповідальності за прийняті рішення;</w:t>
      </w:r>
    </w:p>
    <w:p w:rsidR="003E39B3" w:rsidRPr="003E39B3" w:rsidRDefault="003E39B3" w:rsidP="003E39B3">
      <w:pPr>
        <w:spacing w:after="295" w:line="240" w:lineRule="auto"/>
        <w:rPr>
          <w:rFonts w:ascii="Times New Roman" w:eastAsia="Times New Roman" w:hAnsi="Times New Roman" w:cs="Times New Roman"/>
          <w:sz w:val="24"/>
          <w:szCs w:val="24"/>
        </w:rPr>
      </w:pPr>
      <w:r w:rsidRPr="003E39B3">
        <w:rPr>
          <w:rFonts w:ascii="Times New Roman" w:eastAsia="Times New Roman" w:hAnsi="Times New Roman" w:cs="Times New Roman"/>
          <w:sz w:val="24"/>
          <w:szCs w:val="24"/>
        </w:rPr>
        <w:t>- надання достовірної інформації;</w:t>
      </w:r>
    </w:p>
    <w:p w:rsidR="003E39B3" w:rsidRPr="003E39B3" w:rsidRDefault="003E39B3" w:rsidP="003E39B3">
      <w:pPr>
        <w:spacing w:after="295" w:line="240" w:lineRule="auto"/>
        <w:rPr>
          <w:rFonts w:ascii="Times New Roman" w:eastAsia="Times New Roman" w:hAnsi="Times New Roman" w:cs="Times New Roman"/>
          <w:sz w:val="24"/>
          <w:szCs w:val="24"/>
        </w:rPr>
      </w:pPr>
      <w:r w:rsidRPr="003E39B3">
        <w:rPr>
          <w:rFonts w:ascii="Times New Roman" w:eastAsia="Times New Roman" w:hAnsi="Times New Roman" w:cs="Times New Roman"/>
          <w:sz w:val="24"/>
          <w:szCs w:val="24"/>
        </w:rPr>
        <w:t>- повідомлення керівництва закладу, у разі отримання для виконання рішень та доручень, які є незаконними або такими, що ставлять загрозу законам, правам, свободам чи інтересам окремих громадян, юридичних осіб, учасникам освітнього процесу, державним або суспільним інтересам.</w:t>
      </w:r>
    </w:p>
    <w:p w:rsidR="003E39B3" w:rsidRPr="003E39B3" w:rsidRDefault="003E39B3" w:rsidP="003E39B3">
      <w:pPr>
        <w:spacing w:after="295" w:line="240" w:lineRule="auto"/>
        <w:rPr>
          <w:rFonts w:ascii="Times New Roman" w:eastAsia="Times New Roman" w:hAnsi="Times New Roman" w:cs="Times New Roman"/>
          <w:sz w:val="24"/>
          <w:szCs w:val="24"/>
        </w:rPr>
      </w:pPr>
      <w:proofErr w:type="spellStart"/>
      <w:r w:rsidRPr="003E39B3">
        <w:rPr>
          <w:rFonts w:ascii="Times New Roman" w:eastAsia="Times New Roman" w:hAnsi="Times New Roman" w:cs="Times New Roman"/>
          <w:sz w:val="24"/>
          <w:szCs w:val="24"/>
        </w:rPr>
        <w:t>-дотримання</w:t>
      </w:r>
      <w:proofErr w:type="spellEnd"/>
      <w:r w:rsidRPr="003E39B3">
        <w:rPr>
          <w:rFonts w:ascii="Times New Roman" w:eastAsia="Times New Roman" w:hAnsi="Times New Roman" w:cs="Times New Roman"/>
          <w:sz w:val="24"/>
          <w:szCs w:val="24"/>
        </w:rPr>
        <w:t xml:space="preserve"> правил внутрішнього розпорядку, трудової дисципліни, корпоративної етики;</w:t>
      </w:r>
    </w:p>
    <w:p w:rsidR="003E39B3" w:rsidRPr="003E39B3" w:rsidRDefault="003E39B3" w:rsidP="003E39B3">
      <w:pPr>
        <w:spacing w:after="295" w:line="240" w:lineRule="auto"/>
        <w:rPr>
          <w:rFonts w:ascii="Times New Roman" w:eastAsia="Times New Roman" w:hAnsi="Times New Roman" w:cs="Times New Roman"/>
          <w:sz w:val="24"/>
          <w:szCs w:val="24"/>
        </w:rPr>
      </w:pPr>
      <w:r w:rsidRPr="003E39B3">
        <w:rPr>
          <w:rFonts w:ascii="Times New Roman" w:eastAsia="Times New Roman" w:hAnsi="Times New Roman" w:cs="Times New Roman"/>
          <w:sz w:val="24"/>
          <w:szCs w:val="24"/>
        </w:rPr>
        <w:t>- повагу до вихованців, до їх батьків та осіб, які їх замінюють;</w:t>
      </w:r>
    </w:p>
    <w:p w:rsidR="003E39B3" w:rsidRPr="003E39B3" w:rsidRDefault="003E39B3" w:rsidP="003E39B3">
      <w:pPr>
        <w:spacing w:after="295" w:line="240" w:lineRule="auto"/>
        <w:rPr>
          <w:rFonts w:ascii="Times New Roman" w:eastAsia="Times New Roman" w:hAnsi="Times New Roman" w:cs="Times New Roman"/>
          <w:sz w:val="24"/>
          <w:szCs w:val="24"/>
        </w:rPr>
      </w:pPr>
      <w:r w:rsidRPr="003E39B3">
        <w:rPr>
          <w:rFonts w:ascii="Times New Roman" w:eastAsia="Times New Roman" w:hAnsi="Times New Roman" w:cs="Times New Roman"/>
          <w:sz w:val="24"/>
          <w:szCs w:val="24"/>
        </w:rPr>
        <w:t>- використання у робочій інформації лише перевірених та достовірних джерел інформації;</w:t>
      </w:r>
    </w:p>
    <w:p w:rsidR="003E39B3" w:rsidRPr="003E39B3" w:rsidRDefault="003E39B3" w:rsidP="003E39B3">
      <w:pPr>
        <w:spacing w:after="295" w:line="240" w:lineRule="auto"/>
        <w:rPr>
          <w:rFonts w:ascii="Times New Roman" w:eastAsia="Times New Roman" w:hAnsi="Times New Roman" w:cs="Times New Roman"/>
          <w:sz w:val="24"/>
          <w:szCs w:val="24"/>
        </w:rPr>
      </w:pPr>
      <w:r w:rsidRPr="003E39B3">
        <w:rPr>
          <w:rFonts w:ascii="Times New Roman" w:eastAsia="Times New Roman" w:hAnsi="Times New Roman" w:cs="Times New Roman"/>
          <w:sz w:val="24"/>
          <w:szCs w:val="24"/>
        </w:rPr>
        <w:t>- відсутність хабарів за отримання будь-яких переваг під час вирішення робочих питань; питань, пов’язаних з організацією освітніх послуг;</w:t>
      </w:r>
    </w:p>
    <w:p w:rsidR="003E39B3" w:rsidRPr="003E39B3" w:rsidRDefault="003E39B3" w:rsidP="003E39B3">
      <w:pPr>
        <w:spacing w:after="295" w:line="240" w:lineRule="auto"/>
        <w:rPr>
          <w:rFonts w:ascii="Times New Roman" w:eastAsia="Times New Roman" w:hAnsi="Times New Roman" w:cs="Times New Roman"/>
          <w:sz w:val="24"/>
          <w:szCs w:val="24"/>
        </w:rPr>
      </w:pPr>
      <w:r w:rsidRPr="003E39B3">
        <w:rPr>
          <w:rFonts w:ascii="Times New Roman" w:eastAsia="Times New Roman" w:hAnsi="Times New Roman" w:cs="Times New Roman"/>
          <w:sz w:val="24"/>
          <w:szCs w:val="24"/>
        </w:rPr>
        <w:t>- відповідальність за порушення академічної доброчесності.</w:t>
      </w:r>
    </w:p>
    <w:p w:rsidR="003E39B3" w:rsidRPr="003E39B3" w:rsidRDefault="003E39B3" w:rsidP="003E39B3">
      <w:pPr>
        <w:spacing w:after="295" w:line="240" w:lineRule="auto"/>
        <w:rPr>
          <w:rFonts w:ascii="Times New Roman" w:eastAsia="Times New Roman" w:hAnsi="Times New Roman" w:cs="Times New Roman"/>
          <w:sz w:val="24"/>
          <w:szCs w:val="24"/>
        </w:rPr>
      </w:pPr>
      <w:r w:rsidRPr="003E39B3">
        <w:rPr>
          <w:rFonts w:ascii="Times New Roman" w:eastAsia="Times New Roman" w:hAnsi="Times New Roman" w:cs="Times New Roman"/>
          <w:sz w:val="24"/>
          <w:szCs w:val="24"/>
        </w:rPr>
        <w:t>ІV. Відповідальність за порушення академічної доброчесності</w:t>
      </w:r>
    </w:p>
    <w:p w:rsidR="003E39B3" w:rsidRPr="003E39B3" w:rsidRDefault="003E39B3" w:rsidP="003E39B3">
      <w:pPr>
        <w:spacing w:after="295" w:line="240" w:lineRule="auto"/>
        <w:rPr>
          <w:rFonts w:ascii="Times New Roman" w:eastAsia="Times New Roman" w:hAnsi="Times New Roman" w:cs="Times New Roman"/>
          <w:sz w:val="24"/>
          <w:szCs w:val="24"/>
        </w:rPr>
      </w:pPr>
      <w:r w:rsidRPr="003E39B3">
        <w:rPr>
          <w:rFonts w:ascii="Times New Roman" w:eastAsia="Times New Roman" w:hAnsi="Times New Roman" w:cs="Times New Roman"/>
          <w:sz w:val="24"/>
          <w:szCs w:val="24"/>
        </w:rPr>
        <w:t xml:space="preserve">1. Порушеннями академічної доброчесності вважається: плагіат, </w:t>
      </w:r>
      <w:proofErr w:type="spellStart"/>
      <w:r w:rsidRPr="003E39B3">
        <w:rPr>
          <w:rFonts w:ascii="Times New Roman" w:eastAsia="Times New Roman" w:hAnsi="Times New Roman" w:cs="Times New Roman"/>
          <w:sz w:val="24"/>
          <w:szCs w:val="24"/>
        </w:rPr>
        <w:t>самоплагіат</w:t>
      </w:r>
      <w:proofErr w:type="spellEnd"/>
      <w:r w:rsidRPr="003E39B3">
        <w:rPr>
          <w:rFonts w:ascii="Times New Roman" w:eastAsia="Times New Roman" w:hAnsi="Times New Roman" w:cs="Times New Roman"/>
          <w:sz w:val="24"/>
          <w:szCs w:val="24"/>
        </w:rPr>
        <w:t>, фабрикація, фальсифікація, обман, продаж професійних текстів, кваліфікаційних робіт, творчих робіт, оформлення досвіду роботи, приписування результатів колективної діяльності або окремим особам без узгодження з іншими учасниками авторського колективу або внесення до списку авторів осіб, які не брали участь у створенні продукту, хабарництво, необ’єктивне оцінювання.</w:t>
      </w:r>
    </w:p>
    <w:p w:rsidR="003E39B3" w:rsidRPr="003E39B3" w:rsidRDefault="003E39B3" w:rsidP="003E39B3">
      <w:pPr>
        <w:spacing w:after="295" w:line="240" w:lineRule="auto"/>
        <w:rPr>
          <w:rFonts w:ascii="Times New Roman" w:eastAsia="Times New Roman" w:hAnsi="Times New Roman" w:cs="Times New Roman"/>
          <w:sz w:val="24"/>
          <w:szCs w:val="24"/>
        </w:rPr>
      </w:pPr>
      <w:r w:rsidRPr="003E39B3">
        <w:rPr>
          <w:rFonts w:ascii="Times New Roman" w:eastAsia="Times New Roman" w:hAnsi="Times New Roman" w:cs="Times New Roman"/>
          <w:sz w:val="24"/>
          <w:szCs w:val="24"/>
        </w:rPr>
        <w:t>- Академічний плагіат – оприлюднення (частково або повністю) творчих результатів ,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 без належного оформлення посилань.</w:t>
      </w:r>
    </w:p>
    <w:p w:rsidR="003E39B3" w:rsidRPr="003E39B3" w:rsidRDefault="003E39B3" w:rsidP="003E39B3">
      <w:pPr>
        <w:spacing w:after="295" w:line="240" w:lineRule="auto"/>
        <w:rPr>
          <w:rFonts w:ascii="Times New Roman" w:eastAsia="Times New Roman" w:hAnsi="Times New Roman" w:cs="Times New Roman"/>
          <w:sz w:val="24"/>
          <w:szCs w:val="24"/>
        </w:rPr>
      </w:pPr>
      <w:r w:rsidRPr="003E39B3">
        <w:rPr>
          <w:rFonts w:ascii="Times New Roman" w:eastAsia="Times New Roman" w:hAnsi="Times New Roman" w:cs="Times New Roman"/>
          <w:sz w:val="24"/>
          <w:szCs w:val="24"/>
        </w:rPr>
        <w:t>Використання запозичених текстів у письмових роботах допускається за умови, що зазначені всі джерела запозичень. Перевірці на академічний плагіат підлягають: навчальні проекти, кваліфікаційні роботи (проекти) , методичні праці , досвід роботи, конспекти занять, сценарії свят, розваг, а також інтелектуальні матеріали курсів підвищення кваліфікації.</w:t>
      </w:r>
    </w:p>
    <w:p w:rsidR="003E39B3" w:rsidRPr="003E39B3" w:rsidRDefault="003E39B3" w:rsidP="003E39B3">
      <w:pPr>
        <w:spacing w:after="295" w:line="240" w:lineRule="auto"/>
        <w:rPr>
          <w:rFonts w:ascii="Times New Roman" w:eastAsia="Times New Roman" w:hAnsi="Times New Roman" w:cs="Times New Roman"/>
          <w:sz w:val="24"/>
          <w:szCs w:val="24"/>
        </w:rPr>
      </w:pPr>
      <w:r w:rsidRPr="003E39B3">
        <w:rPr>
          <w:rFonts w:ascii="Times New Roman" w:eastAsia="Times New Roman" w:hAnsi="Times New Roman" w:cs="Times New Roman"/>
          <w:sz w:val="24"/>
          <w:szCs w:val="24"/>
        </w:rPr>
        <w:t>Форми академічного плагіату:</w:t>
      </w:r>
    </w:p>
    <w:p w:rsidR="003E39B3" w:rsidRPr="003E39B3" w:rsidRDefault="003E39B3" w:rsidP="003E39B3">
      <w:pPr>
        <w:spacing w:after="295" w:line="240" w:lineRule="auto"/>
        <w:rPr>
          <w:rFonts w:ascii="Times New Roman" w:eastAsia="Times New Roman" w:hAnsi="Times New Roman" w:cs="Times New Roman"/>
          <w:sz w:val="24"/>
          <w:szCs w:val="24"/>
        </w:rPr>
      </w:pPr>
      <w:r w:rsidRPr="003E39B3">
        <w:rPr>
          <w:rFonts w:ascii="Times New Roman" w:eastAsia="Times New Roman" w:hAnsi="Times New Roman" w:cs="Times New Roman"/>
          <w:sz w:val="24"/>
          <w:szCs w:val="24"/>
        </w:rPr>
        <w:t>- використання у власному творі чужих матеріалів (зображень, тексту), у тому числі з мережі Інтернет, без належних посилань;</w:t>
      </w:r>
    </w:p>
    <w:p w:rsidR="003E39B3" w:rsidRPr="003E39B3" w:rsidRDefault="003E39B3" w:rsidP="003E39B3">
      <w:pPr>
        <w:spacing w:after="295" w:line="240" w:lineRule="auto"/>
        <w:rPr>
          <w:rFonts w:ascii="Times New Roman" w:eastAsia="Times New Roman" w:hAnsi="Times New Roman" w:cs="Times New Roman"/>
          <w:sz w:val="24"/>
          <w:szCs w:val="24"/>
        </w:rPr>
      </w:pPr>
      <w:r w:rsidRPr="003E39B3">
        <w:rPr>
          <w:rFonts w:ascii="Times New Roman" w:eastAsia="Times New Roman" w:hAnsi="Times New Roman" w:cs="Times New Roman"/>
          <w:sz w:val="24"/>
          <w:szCs w:val="24"/>
        </w:rPr>
        <w:t>- фрази або цитування матеріалу, створеного іншою особою, як опублікованого, так і ні, без належного дотримання правил цитування;</w:t>
      </w:r>
    </w:p>
    <w:p w:rsidR="003E39B3" w:rsidRPr="003E39B3" w:rsidRDefault="003E39B3" w:rsidP="003E39B3">
      <w:pPr>
        <w:spacing w:after="295" w:line="240" w:lineRule="auto"/>
        <w:rPr>
          <w:rFonts w:ascii="Times New Roman" w:eastAsia="Times New Roman" w:hAnsi="Times New Roman" w:cs="Times New Roman"/>
          <w:sz w:val="24"/>
          <w:szCs w:val="24"/>
        </w:rPr>
      </w:pPr>
      <w:r w:rsidRPr="003E39B3">
        <w:rPr>
          <w:rFonts w:ascii="Times New Roman" w:eastAsia="Times New Roman" w:hAnsi="Times New Roman" w:cs="Times New Roman"/>
          <w:sz w:val="24"/>
          <w:szCs w:val="24"/>
        </w:rPr>
        <w:lastRenderedPageBreak/>
        <w:t>‒ спотворене представлення чужих ідей;</w:t>
      </w:r>
    </w:p>
    <w:p w:rsidR="003E39B3" w:rsidRPr="003E39B3" w:rsidRDefault="003E39B3" w:rsidP="003E39B3">
      <w:pPr>
        <w:spacing w:after="295" w:line="240" w:lineRule="auto"/>
        <w:rPr>
          <w:rFonts w:ascii="Times New Roman" w:eastAsia="Times New Roman" w:hAnsi="Times New Roman" w:cs="Times New Roman"/>
          <w:sz w:val="24"/>
          <w:szCs w:val="24"/>
        </w:rPr>
      </w:pPr>
      <w:r w:rsidRPr="003E39B3">
        <w:rPr>
          <w:rFonts w:ascii="Times New Roman" w:eastAsia="Times New Roman" w:hAnsi="Times New Roman" w:cs="Times New Roman"/>
          <w:sz w:val="24"/>
          <w:szCs w:val="24"/>
        </w:rPr>
        <w:t>‒ представлення в якості власного твору матеріалу, що був отриманий з Інтернету, або від третіх осіб в обмін на фінансову винагороду / послугу чи соціальні зв’язки.</w:t>
      </w:r>
    </w:p>
    <w:p w:rsidR="003E39B3" w:rsidRPr="003E39B3" w:rsidRDefault="003E39B3" w:rsidP="003E39B3">
      <w:pPr>
        <w:spacing w:after="295" w:line="240" w:lineRule="auto"/>
        <w:rPr>
          <w:rFonts w:ascii="Times New Roman" w:eastAsia="Times New Roman" w:hAnsi="Times New Roman" w:cs="Times New Roman"/>
          <w:sz w:val="24"/>
          <w:szCs w:val="24"/>
        </w:rPr>
      </w:pPr>
      <w:r w:rsidRPr="003E39B3">
        <w:rPr>
          <w:rFonts w:ascii="Times New Roman" w:eastAsia="Times New Roman" w:hAnsi="Times New Roman" w:cs="Times New Roman"/>
          <w:sz w:val="24"/>
          <w:szCs w:val="24"/>
        </w:rPr>
        <w:t xml:space="preserve">- </w:t>
      </w:r>
      <w:proofErr w:type="spellStart"/>
      <w:r w:rsidRPr="003E39B3">
        <w:rPr>
          <w:rFonts w:ascii="Times New Roman" w:eastAsia="Times New Roman" w:hAnsi="Times New Roman" w:cs="Times New Roman"/>
          <w:sz w:val="24"/>
          <w:szCs w:val="24"/>
        </w:rPr>
        <w:t>Самоплагіат</w:t>
      </w:r>
      <w:proofErr w:type="spellEnd"/>
      <w:r w:rsidRPr="003E39B3">
        <w:rPr>
          <w:rFonts w:ascii="Times New Roman" w:eastAsia="Times New Roman" w:hAnsi="Times New Roman" w:cs="Times New Roman"/>
          <w:sz w:val="24"/>
          <w:szCs w:val="24"/>
        </w:rPr>
        <w:t xml:space="preserve"> - оприлюднення (частково або повністю) власних раніше опублікованих методичних матеріалів, як нових результатів.</w:t>
      </w:r>
    </w:p>
    <w:p w:rsidR="003E39B3" w:rsidRPr="003E39B3" w:rsidRDefault="003E39B3" w:rsidP="003E39B3">
      <w:pPr>
        <w:spacing w:after="295" w:line="240" w:lineRule="auto"/>
        <w:rPr>
          <w:rFonts w:ascii="Times New Roman" w:eastAsia="Times New Roman" w:hAnsi="Times New Roman" w:cs="Times New Roman"/>
          <w:sz w:val="24"/>
          <w:szCs w:val="24"/>
        </w:rPr>
      </w:pPr>
      <w:r w:rsidRPr="003E39B3">
        <w:rPr>
          <w:rFonts w:ascii="Times New Roman" w:eastAsia="Times New Roman" w:hAnsi="Times New Roman" w:cs="Times New Roman"/>
          <w:sz w:val="24"/>
          <w:szCs w:val="24"/>
        </w:rPr>
        <w:t>- Фабрикація - вигадування даних чи фактів, що використовуються в освітньому процесі .</w:t>
      </w:r>
    </w:p>
    <w:p w:rsidR="003E39B3" w:rsidRPr="003E39B3" w:rsidRDefault="003E39B3" w:rsidP="003E39B3">
      <w:pPr>
        <w:spacing w:after="295" w:line="240" w:lineRule="auto"/>
        <w:rPr>
          <w:rFonts w:ascii="Times New Roman" w:eastAsia="Times New Roman" w:hAnsi="Times New Roman" w:cs="Times New Roman"/>
          <w:sz w:val="24"/>
          <w:szCs w:val="24"/>
        </w:rPr>
      </w:pPr>
      <w:r w:rsidRPr="003E39B3">
        <w:rPr>
          <w:rFonts w:ascii="Times New Roman" w:eastAsia="Times New Roman" w:hAnsi="Times New Roman" w:cs="Times New Roman"/>
          <w:sz w:val="24"/>
          <w:szCs w:val="24"/>
        </w:rPr>
        <w:t>- Фальсифікація - свідома зміна чи модифікація вже наявних даних, що стосуються освітнього процесу .</w:t>
      </w:r>
    </w:p>
    <w:p w:rsidR="003E39B3" w:rsidRPr="003E39B3" w:rsidRDefault="003E39B3" w:rsidP="003E39B3">
      <w:pPr>
        <w:spacing w:after="295" w:line="240" w:lineRule="auto"/>
        <w:rPr>
          <w:rFonts w:ascii="Times New Roman" w:eastAsia="Times New Roman" w:hAnsi="Times New Roman" w:cs="Times New Roman"/>
          <w:sz w:val="24"/>
          <w:szCs w:val="24"/>
        </w:rPr>
      </w:pPr>
      <w:r w:rsidRPr="003E39B3">
        <w:rPr>
          <w:rFonts w:ascii="Times New Roman" w:eastAsia="Times New Roman" w:hAnsi="Times New Roman" w:cs="Times New Roman"/>
          <w:sz w:val="24"/>
          <w:szCs w:val="24"/>
        </w:rPr>
        <w:t>- Обман – надання завідомо неправдивої інформації щодо власної освітньої діяльності чи організації освітнього процесу.</w:t>
      </w:r>
    </w:p>
    <w:p w:rsidR="003E39B3" w:rsidRPr="003E39B3" w:rsidRDefault="003E39B3" w:rsidP="003E39B3">
      <w:pPr>
        <w:spacing w:after="295" w:line="240" w:lineRule="auto"/>
        <w:rPr>
          <w:rFonts w:ascii="Times New Roman" w:eastAsia="Times New Roman" w:hAnsi="Times New Roman" w:cs="Times New Roman"/>
          <w:sz w:val="24"/>
          <w:szCs w:val="24"/>
        </w:rPr>
      </w:pPr>
      <w:r w:rsidRPr="003E39B3">
        <w:rPr>
          <w:rFonts w:ascii="Times New Roman" w:eastAsia="Times New Roman" w:hAnsi="Times New Roman" w:cs="Times New Roman"/>
          <w:sz w:val="24"/>
          <w:szCs w:val="24"/>
        </w:rPr>
        <w:t>- Хабарництво - надання (отримання) учасником освітнього процесу чи пропозиція щодо надання (отримання) коштів, майна, послуг, пільг чи будь-яких інших благ матеріального або нематеріального характеру з метою отримання неправомірної переваги в освітньому процесі.</w:t>
      </w:r>
    </w:p>
    <w:p w:rsidR="003E39B3" w:rsidRPr="003E39B3" w:rsidRDefault="003E39B3" w:rsidP="003E39B3">
      <w:pPr>
        <w:spacing w:after="295" w:line="240" w:lineRule="auto"/>
        <w:rPr>
          <w:rFonts w:ascii="Times New Roman" w:eastAsia="Times New Roman" w:hAnsi="Times New Roman" w:cs="Times New Roman"/>
          <w:sz w:val="24"/>
          <w:szCs w:val="24"/>
        </w:rPr>
      </w:pPr>
      <w:r w:rsidRPr="003E39B3">
        <w:rPr>
          <w:rFonts w:ascii="Times New Roman" w:eastAsia="Times New Roman" w:hAnsi="Times New Roman" w:cs="Times New Roman"/>
          <w:sz w:val="24"/>
          <w:szCs w:val="24"/>
        </w:rPr>
        <w:t>- Необ’єктивне оцінювання - свідоме завищення або заниження оцінки результатів навчання здобувачів освіти.</w:t>
      </w:r>
    </w:p>
    <w:p w:rsidR="003E39B3" w:rsidRPr="003E39B3" w:rsidRDefault="003E39B3" w:rsidP="003E39B3">
      <w:pPr>
        <w:spacing w:after="295" w:line="240" w:lineRule="auto"/>
        <w:rPr>
          <w:rFonts w:ascii="Times New Roman" w:eastAsia="Times New Roman" w:hAnsi="Times New Roman" w:cs="Times New Roman"/>
          <w:sz w:val="24"/>
          <w:szCs w:val="24"/>
        </w:rPr>
      </w:pPr>
      <w:r w:rsidRPr="003E39B3">
        <w:rPr>
          <w:rFonts w:ascii="Times New Roman" w:eastAsia="Times New Roman" w:hAnsi="Times New Roman" w:cs="Times New Roman"/>
          <w:sz w:val="24"/>
          <w:szCs w:val="24"/>
        </w:rPr>
        <w:t>2. За порушення норм цього Положення працівники закладу дошкільної освіти притягуються до відповідальності згідно вимог чинного законодавства України.</w:t>
      </w:r>
    </w:p>
    <w:p w:rsidR="003E39B3" w:rsidRPr="003E39B3" w:rsidRDefault="003E39B3" w:rsidP="003E39B3">
      <w:pPr>
        <w:spacing w:after="295" w:line="240" w:lineRule="auto"/>
        <w:rPr>
          <w:rFonts w:ascii="Times New Roman" w:eastAsia="Times New Roman" w:hAnsi="Times New Roman" w:cs="Times New Roman"/>
          <w:sz w:val="24"/>
          <w:szCs w:val="24"/>
        </w:rPr>
      </w:pPr>
      <w:r w:rsidRPr="003E39B3">
        <w:rPr>
          <w:rFonts w:ascii="Times New Roman" w:eastAsia="Times New Roman" w:hAnsi="Times New Roman" w:cs="Times New Roman"/>
          <w:sz w:val="24"/>
          <w:szCs w:val="24"/>
        </w:rPr>
        <w:t>3. За порушення правил академічної доброчесності працівники закладу дошкільної освіти притягуються до таких форм відповідальності:</w:t>
      </w:r>
    </w:p>
    <w:p w:rsidR="003E39B3" w:rsidRPr="003E39B3" w:rsidRDefault="003E39B3" w:rsidP="003E39B3">
      <w:pPr>
        <w:spacing w:after="295" w:line="240" w:lineRule="auto"/>
        <w:rPr>
          <w:rFonts w:ascii="Times New Roman" w:eastAsia="Times New Roman" w:hAnsi="Times New Roman" w:cs="Times New Roman"/>
          <w:sz w:val="24"/>
          <w:szCs w:val="24"/>
        </w:rPr>
      </w:pPr>
      <w:r w:rsidRPr="003E39B3">
        <w:rPr>
          <w:rFonts w:ascii="Times New Roman" w:eastAsia="Times New Roman" w:hAnsi="Times New Roman" w:cs="Times New Roman"/>
          <w:sz w:val="24"/>
          <w:szCs w:val="24"/>
        </w:rPr>
        <w:t>- дисциплінарна;</w:t>
      </w:r>
    </w:p>
    <w:p w:rsidR="003E39B3" w:rsidRPr="003E39B3" w:rsidRDefault="003E39B3" w:rsidP="003E39B3">
      <w:pPr>
        <w:spacing w:after="295" w:line="240" w:lineRule="auto"/>
        <w:rPr>
          <w:rFonts w:ascii="Times New Roman" w:eastAsia="Times New Roman" w:hAnsi="Times New Roman" w:cs="Times New Roman"/>
          <w:sz w:val="24"/>
          <w:szCs w:val="24"/>
        </w:rPr>
      </w:pPr>
      <w:r w:rsidRPr="003E39B3">
        <w:rPr>
          <w:rFonts w:ascii="Times New Roman" w:eastAsia="Times New Roman" w:hAnsi="Times New Roman" w:cs="Times New Roman"/>
          <w:sz w:val="24"/>
          <w:szCs w:val="24"/>
        </w:rPr>
        <w:t>- адміністративна ;</w:t>
      </w:r>
    </w:p>
    <w:p w:rsidR="003E39B3" w:rsidRPr="003E39B3" w:rsidRDefault="003E39B3" w:rsidP="003E39B3">
      <w:pPr>
        <w:spacing w:after="295" w:line="240" w:lineRule="auto"/>
        <w:rPr>
          <w:rFonts w:ascii="Times New Roman" w:eastAsia="Times New Roman" w:hAnsi="Times New Roman" w:cs="Times New Roman"/>
          <w:sz w:val="24"/>
          <w:szCs w:val="24"/>
        </w:rPr>
      </w:pPr>
      <w:r w:rsidRPr="003E39B3">
        <w:rPr>
          <w:rFonts w:ascii="Times New Roman" w:eastAsia="Times New Roman" w:hAnsi="Times New Roman" w:cs="Times New Roman"/>
          <w:sz w:val="24"/>
          <w:szCs w:val="24"/>
        </w:rPr>
        <w:t>- відмова у присвоєнні чергової категорії, звання (підтвердження раніше отриманої категорії);</w:t>
      </w:r>
    </w:p>
    <w:p w:rsidR="003E39B3" w:rsidRPr="003E39B3" w:rsidRDefault="003E39B3" w:rsidP="003E39B3">
      <w:pPr>
        <w:spacing w:after="295" w:line="240" w:lineRule="auto"/>
        <w:rPr>
          <w:rFonts w:ascii="Times New Roman" w:eastAsia="Times New Roman" w:hAnsi="Times New Roman" w:cs="Times New Roman"/>
          <w:sz w:val="24"/>
          <w:szCs w:val="24"/>
        </w:rPr>
      </w:pPr>
      <w:r w:rsidRPr="003E39B3">
        <w:rPr>
          <w:rFonts w:ascii="Times New Roman" w:eastAsia="Times New Roman" w:hAnsi="Times New Roman" w:cs="Times New Roman"/>
          <w:sz w:val="24"/>
          <w:szCs w:val="24"/>
        </w:rPr>
        <w:t>- інші форми відповідно до вимог чинного законодавства України.</w:t>
      </w:r>
    </w:p>
    <w:p w:rsidR="003E39B3" w:rsidRPr="003E39B3" w:rsidRDefault="003E39B3" w:rsidP="003E39B3">
      <w:pPr>
        <w:spacing w:after="295" w:line="240" w:lineRule="auto"/>
        <w:rPr>
          <w:rFonts w:ascii="Times New Roman" w:eastAsia="Times New Roman" w:hAnsi="Times New Roman" w:cs="Times New Roman"/>
          <w:sz w:val="24"/>
          <w:szCs w:val="24"/>
        </w:rPr>
      </w:pPr>
      <w:r w:rsidRPr="003E39B3">
        <w:rPr>
          <w:rFonts w:ascii="Times New Roman" w:eastAsia="Times New Roman" w:hAnsi="Times New Roman" w:cs="Times New Roman"/>
          <w:sz w:val="24"/>
          <w:szCs w:val="24"/>
        </w:rPr>
        <w:t>Порушення норм цього Положення може передбачити накладання санкцій, в т.ч. звільнення (пониження) з посади (на посаді) за поданням Комісії з питань етики та академічної доброчесності.</w:t>
      </w:r>
    </w:p>
    <w:p w:rsidR="003E39B3" w:rsidRPr="003E39B3" w:rsidRDefault="003E39B3" w:rsidP="003E39B3">
      <w:pPr>
        <w:spacing w:after="295" w:line="240" w:lineRule="auto"/>
        <w:rPr>
          <w:rFonts w:ascii="Times New Roman" w:eastAsia="Times New Roman" w:hAnsi="Times New Roman" w:cs="Times New Roman"/>
          <w:sz w:val="24"/>
          <w:szCs w:val="24"/>
        </w:rPr>
      </w:pPr>
      <w:r w:rsidRPr="003E39B3">
        <w:rPr>
          <w:rFonts w:ascii="Times New Roman" w:eastAsia="Times New Roman" w:hAnsi="Times New Roman" w:cs="Times New Roman"/>
          <w:sz w:val="24"/>
          <w:szCs w:val="24"/>
        </w:rPr>
        <w:t>ІV. Організація роботи Комісії з питань етики та академічної доброчесності</w:t>
      </w:r>
    </w:p>
    <w:p w:rsidR="003E39B3" w:rsidRPr="003E39B3" w:rsidRDefault="003E39B3" w:rsidP="003E39B3">
      <w:pPr>
        <w:spacing w:after="295" w:line="240" w:lineRule="auto"/>
        <w:rPr>
          <w:rFonts w:ascii="Times New Roman" w:eastAsia="Times New Roman" w:hAnsi="Times New Roman" w:cs="Times New Roman"/>
          <w:sz w:val="24"/>
          <w:szCs w:val="24"/>
        </w:rPr>
      </w:pPr>
      <w:r w:rsidRPr="003E39B3">
        <w:rPr>
          <w:rFonts w:ascii="Times New Roman" w:eastAsia="Times New Roman" w:hAnsi="Times New Roman" w:cs="Times New Roman"/>
          <w:sz w:val="24"/>
          <w:szCs w:val="24"/>
        </w:rPr>
        <w:t>1. З метою виконання норм цього Положення в закладі дошкільної освіти №3 створюється Комісія з питань академічної доброчесності (далі Комісія).</w:t>
      </w:r>
    </w:p>
    <w:p w:rsidR="003E39B3" w:rsidRPr="003E39B3" w:rsidRDefault="003E39B3" w:rsidP="003E39B3">
      <w:pPr>
        <w:spacing w:after="295" w:line="240" w:lineRule="auto"/>
        <w:rPr>
          <w:rFonts w:ascii="Times New Roman" w:eastAsia="Times New Roman" w:hAnsi="Times New Roman" w:cs="Times New Roman"/>
          <w:sz w:val="24"/>
          <w:szCs w:val="24"/>
        </w:rPr>
      </w:pPr>
      <w:r w:rsidRPr="003E39B3">
        <w:rPr>
          <w:rFonts w:ascii="Times New Roman" w:eastAsia="Times New Roman" w:hAnsi="Times New Roman" w:cs="Times New Roman"/>
          <w:sz w:val="24"/>
          <w:szCs w:val="24"/>
        </w:rPr>
        <w:t>2. Комісія наділяється правом розглядати заяви щодо порушення цього Положення та надавати пропозиції керівнику щодо накладання відповідних санкцій.</w:t>
      </w:r>
    </w:p>
    <w:p w:rsidR="003E39B3" w:rsidRPr="003E39B3" w:rsidRDefault="003E39B3" w:rsidP="003E39B3">
      <w:pPr>
        <w:spacing w:after="295" w:line="240" w:lineRule="auto"/>
        <w:rPr>
          <w:rFonts w:ascii="Times New Roman" w:eastAsia="Times New Roman" w:hAnsi="Times New Roman" w:cs="Times New Roman"/>
          <w:sz w:val="24"/>
          <w:szCs w:val="24"/>
        </w:rPr>
      </w:pPr>
      <w:r w:rsidRPr="003E39B3">
        <w:rPr>
          <w:rFonts w:ascii="Times New Roman" w:eastAsia="Times New Roman" w:hAnsi="Times New Roman" w:cs="Times New Roman"/>
          <w:sz w:val="24"/>
          <w:szCs w:val="24"/>
        </w:rPr>
        <w:t xml:space="preserve">3. У своїй діяльності Комісія керується Конституцією України, законодавством у сфері освіти, іншими нормативними актами Міністерства освіти і науки, органів місцевого самоврядування, чинними законодавчими актами України, Положеннями, Статутом закладу </w:t>
      </w:r>
      <w:r w:rsidRPr="003E39B3">
        <w:rPr>
          <w:rFonts w:ascii="Times New Roman" w:eastAsia="Times New Roman" w:hAnsi="Times New Roman" w:cs="Times New Roman"/>
          <w:sz w:val="24"/>
          <w:szCs w:val="24"/>
        </w:rPr>
        <w:lastRenderedPageBreak/>
        <w:t>дошкільної освіти, Правилами внутрішнього трудового розпорядку , іншими нормативними актами ЗДО та цим Положенням.</w:t>
      </w:r>
    </w:p>
    <w:p w:rsidR="003E39B3" w:rsidRPr="003E39B3" w:rsidRDefault="003E39B3" w:rsidP="003E39B3">
      <w:pPr>
        <w:spacing w:after="295" w:line="240" w:lineRule="auto"/>
        <w:rPr>
          <w:rFonts w:ascii="Times New Roman" w:eastAsia="Times New Roman" w:hAnsi="Times New Roman" w:cs="Times New Roman"/>
          <w:sz w:val="24"/>
          <w:szCs w:val="24"/>
        </w:rPr>
      </w:pPr>
      <w:r w:rsidRPr="003E39B3">
        <w:rPr>
          <w:rFonts w:ascii="Times New Roman" w:eastAsia="Times New Roman" w:hAnsi="Times New Roman" w:cs="Times New Roman"/>
          <w:sz w:val="24"/>
          <w:szCs w:val="24"/>
        </w:rPr>
        <w:t>4. Склад Комісії затверджується наказом директора ЗДО за поданням кандидатур вихователя-методиста та заступника керівника з господарчої частини. Термін повноважень Комісії становить 2 роки.</w:t>
      </w:r>
    </w:p>
    <w:p w:rsidR="003E39B3" w:rsidRPr="003E39B3" w:rsidRDefault="003E39B3" w:rsidP="003E39B3">
      <w:pPr>
        <w:spacing w:after="295" w:line="240" w:lineRule="auto"/>
        <w:rPr>
          <w:rFonts w:ascii="Times New Roman" w:eastAsia="Times New Roman" w:hAnsi="Times New Roman" w:cs="Times New Roman"/>
          <w:sz w:val="24"/>
          <w:szCs w:val="24"/>
        </w:rPr>
      </w:pPr>
      <w:r w:rsidRPr="003E39B3">
        <w:rPr>
          <w:rFonts w:ascii="Times New Roman" w:eastAsia="Times New Roman" w:hAnsi="Times New Roman" w:cs="Times New Roman"/>
          <w:sz w:val="24"/>
          <w:szCs w:val="24"/>
        </w:rPr>
        <w:t>5. До складу Комісії обов’язково входять: голова (представник) профспілкового комітету закладу, відповідальна особа із питань запобігання корупції, представник педагогічного колективу.</w:t>
      </w:r>
    </w:p>
    <w:p w:rsidR="003E39B3" w:rsidRPr="003E39B3" w:rsidRDefault="003E39B3" w:rsidP="003E39B3">
      <w:pPr>
        <w:spacing w:after="295" w:line="240" w:lineRule="auto"/>
        <w:rPr>
          <w:rFonts w:ascii="Times New Roman" w:eastAsia="Times New Roman" w:hAnsi="Times New Roman" w:cs="Times New Roman"/>
          <w:sz w:val="24"/>
          <w:szCs w:val="24"/>
        </w:rPr>
      </w:pPr>
      <w:r w:rsidRPr="003E39B3">
        <w:rPr>
          <w:rFonts w:ascii="Times New Roman" w:eastAsia="Times New Roman" w:hAnsi="Times New Roman" w:cs="Times New Roman"/>
          <w:sz w:val="24"/>
          <w:szCs w:val="24"/>
        </w:rPr>
        <w:t>6. Будь-який працівник може звернутися до Комісії із заявою про порушення норм цього Положення, внесення пропозицій або доповнень.</w:t>
      </w:r>
    </w:p>
    <w:p w:rsidR="003E39B3" w:rsidRPr="003E39B3" w:rsidRDefault="003E39B3" w:rsidP="003E39B3">
      <w:pPr>
        <w:spacing w:after="295" w:line="240" w:lineRule="auto"/>
        <w:rPr>
          <w:rFonts w:ascii="Times New Roman" w:eastAsia="Times New Roman" w:hAnsi="Times New Roman" w:cs="Times New Roman"/>
          <w:sz w:val="24"/>
          <w:szCs w:val="24"/>
        </w:rPr>
      </w:pPr>
      <w:r w:rsidRPr="003E39B3">
        <w:rPr>
          <w:rFonts w:ascii="Times New Roman" w:eastAsia="Times New Roman" w:hAnsi="Times New Roman" w:cs="Times New Roman"/>
          <w:sz w:val="24"/>
          <w:szCs w:val="24"/>
        </w:rPr>
        <w:t>7. Комісія із свого складу обирає голову, заступника та секретаря. Голова Комісії веде засідання, підписує протоколи, рішення тощо. За відсутності Голови його обов’язки виконує заступник. Повноваження відносно ведення протоколу засідань, технічної підготовки матеріалів до розгляду їх на засіданнях тощо здійснює секретар.</w:t>
      </w:r>
    </w:p>
    <w:p w:rsidR="003E39B3" w:rsidRPr="003E39B3" w:rsidRDefault="003E39B3" w:rsidP="003E39B3">
      <w:pPr>
        <w:spacing w:after="295" w:line="240" w:lineRule="auto"/>
        <w:rPr>
          <w:rFonts w:ascii="Times New Roman" w:eastAsia="Times New Roman" w:hAnsi="Times New Roman" w:cs="Times New Roman"/>
          <w:sz w:val="24"/>
          <w:szCs w:val="24"/>
        </w:rPr>
      </w:pPr>
      <w:r w:rsidRPr="003E39B3">
        <w:rPr>
          <w:rFonts w:ascii="Times New Roman" w:eastAsia="Times New Roman" w:hAnsi="Times New Roman" w:cs="Times New Roman"/>
          <w:sz w:val="24"/>
          <w:szCs w:val="24"/>
        </w:rPr>
        <w:t>8. Організаційною формою роботи Комісії є засідання. Засідання можуть бути чергові, що проводяться у терміни визначені планом роботи та позачергові, що скликаються при необхідності вирішення оперативних та нагальних питань.</w:t>
      </w:r>
    </w:p>
    <w:p w:rsidR="003E39B3" w:rsidRPr="003E39B3" w:rsidRDefault="003E39B3" w:rsidP="003E39B3">
      <w:pPr>
        <w:spacing w:after="295" w:line="240" w:lineRule="auto"/>
        <w:rPr>
          <w:rFonts w:ascii="Times New Roman" w:eastAsia="Times New Roman" w:hAnsi="Times New Roman" w:cs="Times New Roman"/>
          <w:sz w:val="24"/>
          <w:szCs w:val="24"/>
        </w:rPr>
      </w:pPr>
      <w:r w:rsidRPr="003E39B3">
        <w:rPr>
          <w:rFonts w:ascii="Times New Roman" w:eastAsia="Times New Roman" w:hAnsi="Times New Roman" w:cs="Times New Roman"/>
          <w:sz w:val="24"/>
          <w:szCs w:val="24"/>
        </w:rPr>
        <w:t>9. Рішення приймаються відкритим голосуванням. Рішення вважається прийнятим, якщо за нього проголосувало більше половини складу комісії. У разі рівного розподілу голосів – голос Голови (Головуючого) є вирішальним.</w:t>
      </w:r>
    </w:p>
    <w:p w:rsidR="003E39B3" w:rsidRPr="003E39B3" w:rsidRDefault="003E39B3" w:rsidP="003E39B3">
      <w:pPr>
        <w:spacing w:after="295" w:line="240" w:lineRule="auto"/>
        <w:rPr>
          <w:rFonts w:ascii="Times New Roman" w:eastAsia="Times New Roman" w:hAnsi="Times New Roman" w:cs="Times New Roman"/>
          <w:sz w:val="24"/>
          <w:szCs w:val="24"/>
        </w:rPr>
      </w:pPr>
      <w:r w:rsidRPr="003E39B3">
        <w:rPr>
          <w:rFonts w:ascii="Times New Roman" w:eastAsia="Times New Roman" w:hAnsi="Times New Roman" w:cs="Times New Roman"/>
          <w:sz w:val="24"/>
          <w:szCs w:val="24"/>
        </w:rPr>
        <w:t>10. Засідання Комісії оформлюється протоколом, який підписує Голова та секретар.</w:t>
      </w:r>
    </w:p>
    <w:p w:rsidR="003E39B3" w:rsidRPr="003E39B3" w:rsidRDefault="003E39B3" w:rsidP="003E39B3">
      <w:pPr>
        <w:spacing w:after="295" w:line="240" w:lineRule="auto"/>
        <w:rPr>
          <w:rFonts w:ascii="Times New Roman" w:eastAsia="Times New Roman" w:hAnsi="Times New Roman" w:cs="Times New Roman"/>
          <w:sz w:val="24"/>
          <w:szCs w:val="24"/>
        </w:rPr>
      </w:pPr>
      <w:r w:rsidRPr="003E39B3">
        <w:rPr>
          <w:rFonts w:ascii="Times New Roman" w:eastAsia="Times New Roman" w:hAnsi="Times New Roman" w:cs="Times New Roman"/>
          <w:sz w:val="24"/>
          <w:szCs w:val="24"/>
        </w:rPr>
        <w:t>11. Комісія не менше одного разу на рік звітує про свою роботу на зборах трудового колективу.</w:t>
      </w:r>
    </w:p>
    <w:p w:rsidR="003E39B3" w:rsidRPr="003E39B3" w:rsidRDefault="003E39B3" w:rsidP="003E39B3">
      <w:pPr>
        <w:spacing w:after="295" w:line="240" w:lineRule="auto"/>
        <w:rPr>
          <w:rFonts w:ascii="Times New Roman" w:eastAsia="Times New Roman" w:hAnsi="Times New Roman" w:cs="Times New Roman"/>
          <w:sz w:val="24"/>
          <w:szCs w:val="24"/>
        </w:rPr>
      </w:pPr>
      <w:r w:rsidRPr="003E39B3">
        <w:rPr>
          <w:rFonts w:ascii="Times New Roman" w:eastAsia="Times New Roman" w:hAnsi="Times New Roman" w:cs="Times New Roman"/>
          <w:sz w:val="24"/>
          <w:szCs w:val="24"/>
        </w:rPr>
        <w:t>12. Будь-який працівник, представник освітнього процесу, якому стали відомі факти порушення норм цього Положення чи підготовки про можливість такого порушення, повинен звернутись до Голови або секретаря Комісії з письмовою заявою на ім’я її голови. У заяві обов’язково зазначаються особисті дані заявника (П.І.Б, контактні дані: адреса, телефон, місце роботи, посада, особистий підпис). Анонімні заяви чи заяви, викладені в некоректній формі, Комісією не розглядаються.</w:t>
      </w:r>
    </w:p>
    <w:p w:rsidR="003E39B3" w:rsidRPr="003E39B3" w:rsidRDefault="003E39B3" w:rsidP="003E39B3">
      <w:pPr>
        <w:spacing w:after="295" w:line="240" w:lineRule="auto"/>
        <w:rPr>
          <w:rFonts w:ascii="Times New Roman" w:eastAsia="Times New Roman" w:hAnsi="Times New Roman" w:cs="Times New Roman"/>
          <w:sz w:val="24"/>
          <w:szCs w:val="24"/>
        </w:rPr>
      </w:pPr>
      <w:r w:rsidRPr="003E39B3">
        <w:rPr>
          <w:rFonts w:ascii="Times New Roman" w:eastAsia="Times New Roman" w:hAnsi="Times New Roman" w:cs="Times New Roman"/>
          <w:sz w:val="24"/>
          <w:szCs w:val="24"/>
        </w:rPr>
        <w:t>13. На засідання Комісії запрошується заявник та особа, відносно якої розглядається питання щодо порушення Кодексу академічної доброчесності.</w:t>
      </w:r>
    </w:p>
    <w:p w:rsidR="003E39B3" w:rsidRPr="003E39B3" w:rsidRDefault="003E39B3" w:rsidP="003E39B3">
      <w:pPr>
        <w:spacing w:after="295" w:line="240" w:lineRule="auto"/>
        <w:rPr>
          <w:rFonts w:ascii="Times New Roman" w:eastAsia="Times New Roman" w:hAnsi="Times New Roman" w:cs="Times New Roman"/>
          <w:sz w:val="24"/>
          <w:szCs w:val="24"/>
        </w:rPr>
      </w:pPr>
      <w:r w:rsidRPr="003E39B3">
        <w:rPr>
          <w:rFonts w:ascii="Times New Roman" w:eastAsia="Times New Roman" w:hAnsi="Times New Roman" w:cs="Times New Roman"/>
          <w:sz w:val="24"/>
          <w:szCs w:val="24"/>
        </w:rPr>
        <w:t>14. За результатами проведених засідань Комісія готує вмотивовані рішення у вигляді висновків щодо порушення чи не порушення норм цього Положення . Зазначені висновки носять рекомендаційний характер, подаються директору для подальшого вживання відповідних заходів морального, дисциплінарного чи адміністративного характеру.</w:t>
      </w:r>
    </w:p>
    <w:p w:rsidR="003E39B3" w:rsidRPr="003E39B3" w:rsidRDefault="003E39B3" w:rsidP="003E39B3">
      <w:pPr>
        <w:spacing w:after="295" w:line="240" w:lineRule="auto"/>
        <w:rPr>
          <w:rFonts w:ascii="Times New Roman" w:eastAsia="Times New Roman" w:hAnsi="Times New Roman" w:cs="Times New Roman"/>
          <w:sz w:val="24"/>
          <w:szCs w:val="24"/>
        </w:rPr>
      </w:pPr>
      <w:r w:rsidRPr="003E39B3">
        <w:rPr>
          <w:rFonts w:ascii="Times New Roman" w:eastAsia="Times New Roman" w:hAnsi="Times New Roman" w:cs="Times New Roman"/>
          <w:sz w:val="24"/>
          <w:szCs w:val="24"/>
        </w:rPr>
        <w:t>15. Повноваження Комісії:</w:t>
      </w:r>
    </w:p>
    <w:p w:rsidR="003E39B3" w:rsidRPr="003E39B3" w:rsidRDefault="003E39B3" w:rsidP="003E39B3">
      <w:pPr>
        <w:spacing w:after="295" w:line="240" w:lineRule="auto"/>
        <w:rPr>
          <w:rFonts w:ascii="Times New Roman" w:eastAsia="Times New Roman" w:hAnsi="Times New Roman" w:cs="Times New Roman"/>
          <w:sz w:val="24"/>
          <w:szCs w:val="24"/>
        </w:rPr>
      </w:pPr>
      <w:r w:rsidRPr="003E39B3">
        <w:rPr>
          <w:rFonts w:ascii="Times New Roman" w:eastAsia="Times New Roman" w:hAnsi="Times New Roman" w:cs="Times New Roman"/>
          <w:sz w:val="24"/>
          <w:szCs w:val="24"/>
        </w:rPr>
        <w:t>- одержувати, розглядати, здійснювати аналіз заяв щодо порушення норм цього Положення та готувати відповідні висновки;</w:t>
      </w:r>
    </w:p>
    <w:p w:rsidR="003E39B3" w:rsidRPr="003E39B3" w:rsidRDefault="003E39B3" w:rsidP="003E39B3">
      <w:pPr>
        <w:spacing w:after="295" w:line="240" w:lineRule="auto"/>
        <w:rPr>
          <w:rFonts w:ascii="Times New Roman" w:eastAsia="Times New Roman" w:hAnsi="Times New Roman" w:cs="Times New Roman"/>
          <w:sz w:val="24"/>
          <w:szCs w:val="24"/>
        </w:rPr>
      </w:pPr>
      <w:r w:rsidRPr="003E39B3">
        <w:rPr>
          <w:rFonts w:ascii="Times New Roman" w:eastAsia="Times New Roman" w:hAnsi="Times New Roman" w:cs="Times New Roman"/>
          <w:sz w:val="24"/>
          <w:szCs w:val="24"/>
        </w:rPr>
        <w:lastRenderedPageBreak/>
        <w:t>- залучати до своєї роботи експертів з тієї чи іншої галузі, а також використовувати технічні і програмні засоби для достовірного встановлення фактів порушення норм академічної доброчесності за поданою заявою;</w:t>
      </w:r>
    </w:p>
    <w:p w:rsidR="003E39B3" w:rsidRPr="003E39B3" w:rsidRDefault="003E39B3" w:rsidP="003E39B3">
      <w:pPr>
        <w:spacing w:after="295" w:line="240" w:lineRule="auto"/>
        <w:rPr>
          <w:rFonts w:ascii="Times New Roman" w:eastAsia="Times New Roman" w:hAnsi="Times New Roman" w:cs="Times New Roman"/>
          <w:sz w:val="24"/>
          <w:szCs w:val="24"/>
        </w:rPr>
      </w:pPr>
      <w:r w:rsidRPr="003E39B3">
        <w:rPr>
          <w:rFonts w:ascii="Times New Roman" w:eastAsia="Times New Roman" w:hAnsi="Times New Roman" w:cs="Times New Roman"/>
          <w:sz w:val="24"/>
          <w:szCs w:val="24"/>
        </w:rPr>
        <w:t>- проводити інформаційну роботу щодо популяризації принципів академічної доброчесності та професійної етики працівників дошкільного закладу освіти №3;</w:t>
      </w:r>
    </w:p>
    <w:p w:rsidR="003E39B3" w:rsidRPr="003E39B3" w:rsidRDefault="003E39B3" w:rsidP="003E39B3">
      <w:pPr>
        <w:spacing w:after="295" w:line="240" w:lineRule="auto"/>
        <w:rPr>
          <w:rFonts w:ascii="Times New Roman" w:eastAsia="Times New Roman" w:hAnsi="Times New Roman" w:cs="Times New Roman"/>
          <w:sz w:val="24"/>
          <w:szCs w:val="24"/>
        </w:rPr>
      </w:pPr>
      <w:r w:rsidRPr="003E39B3">
        <w:rPr>
          <w:rFonts w:ascii="Times New Roman" w:eastAsia="Times New Roman" w:hAnsi="Times New Roman" w:cs="Times New Roman"/>
          <w:sz w:val="24"/>
          <w:szCs w:val="24"/>
        </w:rPr>
        <w:t>- готувати пропозиції щодо підвищення ефективності впровадження принципів академічної доброчесності в діяльність закладу;</w:t>
      </w:r>
    </w:p>
    <w:p w:rsidR="003E39B3" w:rsidRPr="003E39B3" w:rsidRDefault="003E39B3" w:rsidP="003E39B3">
      <w:pPr>
        <w:spacing w:after="295" w:line="240" w:lineRule="auto"/>
        <w:rPr>
          <w:rFonts w:ascii="Times New Roman" w:eastAsia="Times New Roman" w:hAnsi="Times New Roman" w:cs="Times New Roman"/>
          <w:sz w:val="24"/>
          <w:szCs w:val="24"/>
        </w:rPr>
      </w:pPr>
      <w:r w:rsidRPr="003E39B3">
        <w:rPr>
          <w:rFonts w:ascii="Times New Roman" w:eastAsia="Times New Roman" w:hAnsi="Times New Roman" w:cs="Times New Roman"/>
          <w:sz w:val="24"/>
          <w:szCs w:val="24"/>
        </w:rPr>
        <w:t>- надавати рекомендації та консультації щодо способів і шляхів більш ефективного дотримання норм цього Положення;</w:t>
      </w:r>
    </w:p>
    <w:p w:rsidR="003E39B3" w:rsidRPr="003E39B3" w:rsidRDefault="003E39B3" w:rsidP="003E39B3">
      <w:pPr>
        <w:spacing w:after="295" w:line="240" w:lineRule="auto"/>
        <w:rPr>
          <w:rFonts w:ascii="Times New Roman" w:eastAsia="Times New Roman" w:hAnsi="Times New Roman" w:cs="Times New Roman"/>
          <w:sz w:val="24"/>
          <w:szCs w:val="24"/>
        </w:rPr>
      </w:pPr>
      <w:r w:rsidRPr="003E39B3">
        <w:rPr>
          <w:rFonts w:ascii="Times New Roman" w:eastAsia="Times New Roman" w:hAnsi="Times New Roman" w:cs="Times New Roman"/>
          <w:sz w:val="24"/>
          <w:szCs w:val="24"/>
        </w:rPr>
        <w:t>- інші повноваження відповідно до вимог чинного законодавства України та локальних нормативних актів.</w:t>
      </w:r>
    </w:p>
    <w:p w:rsidR="003E39B3" w:rsidRPr="003E39B3" w:rsidRDefault="003E39B3" w:rsidP="003E39B3">
      <w:pPr>
        <w:spacing w:after="295" w:line="240" w:lineRule="auto"/>
        <w:rPr>
          <w:rFonts w:ascii="Times New Roman" w:eastAsia="Times New Roman" w:hAnsi="Times New Roman" w:cs="Times New Roman"/>
          <w:sz w:val="24"/>
          <w:szCs w:val="24"/>
        </w:rPr>
      </w:pPr>
      <w:r w:rsidRPr="003E39B3">
        <w:rPr>
          <w:rFonts w:ascii="Times New Roman" w:eastAsia="Times New Roman" w:hAnsi="Times New Roman" w:cs="Times New Roman"/>
          <w:sz w:val="24"/>
          <w:szCs w:val="24"/>
        </w:rPr>
        <w:t>V. Попередження академічної доброчесності</w:t>
      </w:r>
    </w:p>
    <w:p w:rsidR="003E39B3" w:rsidRPr="003E39B3" w:rsidRDefault="003E39B3" w:rsidP="003E39B3">
      <w:pPr>
        <w:spacing w:after="295" w:line="240" w:lineRule="auto"/>
        <w:rPr>
          <w:rFonts w:ascii="Times New Roman" w:eastAsia="Times New Roman" w:hAnsi="Times New Roman" w:cs="Times New Roman"/>
          <w:sz w:val="24"/>
          <w:szCs w:val="24"/>
        </w:rPr>
      </w:pPr>
      <w:r w:rsidRPr="003E39B3">
        <w:rPr>
          <w:rFonts w:ascii="Times New Roman" w:eastAsia="Times New Roman" w:hAnsi="Times New Roman" w:cs="Times New Roman"/>
          <w:sz w:val="24"/>
          <w:szCs w:val="24"/>
        </w:rPr>
        <w:t>1. Для попередження недотримання норм та правил академічної доброчесності в закладі, використовується наступний комплекс профілактичних заходів:</w:t>
      </w:r>
    </w:p>
    <w:p w:rsidR="003E39B3" w:rsidRPr="003E39B3" w:rsidRDefault="003E39B3" w:rsidP="003E39B3">
      <w:pPr>
        <w:spacing w:after="295" w:line="240" w:lineRule="auto"/>
        <w:rPr>
          <w:rFonts w:ascii="Times New Roman" w:eastAsia="Times New Roman" w:hAnsi="Times New Roman" w:cs="Times New Roman"/>
          <w:sz w:val="24"/>
          <w:szCs w:val="24"/>
        </w:rPr>
      </w:pPr>
      <w:r w:rsidRPr="003E39B3">
        <w:rPr>
          <w:rFonts w:ascii="Times New Roman" w:eastAsia="Times New Roman" w:hAnsi="Times New Roman" w:cs="Times New Roman"/>
          <w:sz w:val="24"/>
          <w:szCs w:val="24"/>
        </w:rPr>
        <w:t>- ознайомлення кожного працівника при прийомі на роботу з даним Положенням під підпис;</w:t>
      </w:r>
    </w:p>
    <w:p w:rsidR="003E39B3" w:rsidRPr="003E39B3" w:rsidRDefault="003E39B3" w:rsidP="003E39B3">
      <w:pPr>
        <w:spacing w:after="295" w:line="240" w:lineRule="auto"/>
        <w:rPr>
          <w:rFonts w:ascii="Times New Roman" w:eastAsia="Times New Roman" w:hAnsi="Times New Roman" w:cs="Times New Roman"/>
          <w:sz w:val="24"/>
          <w:szCs w:val="24"/>
        </w:rPr>
      </w:pPr>
      <w:r w:rsidRPr="003E39B3">
        <w:rPr>
          <w:rFonts w:ascii="Times New Roman" w:eastAsia="Times New Roman" w:hAnsi="Times New Roman" w:cs="Times New Roman"/>
          <w:sz w:val="24"/>
          <w:szCs w:val="24"/>
        </w:rPr>
        <w:t>- ознайомлення працівників з цим Положенням;</w:t>
      </w:r>
    </w:p>
    <w:p w:rsidR="003E39B3" w:rsidRPr="003E39B3" w:rsidRDefault="003E39B3" w:rsidP="003E39B3">
      <w:pPr>
        <w:spacing w:after="295" w:line="240" w:lineRule="auto"/>
        <w:rPr>
          <w:rFonts w:ascii="Times New Roman" w:eastAsia="Times New Roman" w:hAnsi="Times New Roman" w:cs="Times New Roman"/>
          <w:sz w:val="24"/>
          <w:szCs w:val="24"/>
        </w:rPr>
      </w:pPr>
      <w:r w:rsidRPr="003E39B3">
        <w:rPr>
          <w:rFonts w:ascii="Times New Roman" w:eastAsia="Times New Roman" w:hAnsi="Times New Roman" w:cs="Times New Roman"/>
          <w:sz w:val="24"/>
          <w:szCs w:val="24"/>
        </w:rPr>
        <w:t>- інформування працівників про необхідність дотримання правил академічної доброчесності, професійної етики;</w:t>
      </w:r>
    </w:p>
    <w:p w:rsidR="003E39B3" w:rsidRPr="003E39B3" w:rsidRDefault="003E39B3" w:rsidP="003E39B3">
      <w:pPr>
        <w:spacing w:after="295" w:line="240" w:lineRule="auto"/>
        <w:rPr>
          <w:rFonts w:ascii="Times New Roman" w:eastAsia="Times New Roman" w:hAnsi="Times New Roman" w:cs="Times New Roman"/>
          <w:sz w:val="24"/>
          <w:szCs w:val="24"/>
        </w:rPr>
      </w:pPr>
      <w:r w:rsidRPr="003E39B3">
        <w:rPr>
          <w:rFonts w:ascii="Times New Roman" w:eastAsia="Times New Roman" w:hAnsi="Times New Roman" w:cs="Times New Roman"/>
          <w:sz w:val="24"/>
          <w:szCs w:val="24"/>
        </w:rPr>
        <w:t>- розповсюдження методичних матеріалів;</w:t>
      </w:r>
    </w:p>
    <w:p w:rsidR="003E39B3" w:rsidRPr="003E39B3" w:rsidRDefault="003E39B3" w:rsidP="003E39B3">
      <w:pPr>
        <w:spacing w:after="295" w:line="240" w:lineRule="auto"/>
        <w:rPr>
          <w:rFonts w:ascii="Times New Roman" w:eastAsia="Times New Roman" w:hAnsi="Times New Roman" w:cs="Times New Roman"/>
          <w:sz w:val="24"/>
          <w:szCs w:val="24"/>
        </w:rPr>
      </w:pPr>
      <w:r w:rsidRPr="003E39B3">
        <w:rPr>
          <w:rFonts w:ascii="Times New Roman" w:eastAsia="Times New Roman" w:hAnsi="Times New Roman" w:cs="Times New Roman"/>
          <w:sz w:val="24"/>
          <w:szCs w:val="24"/>
        </w:rPr>
        <w:t>- оприлюднення даного Положення на офіційному сайті ЗДО №3;</w:t>
      </w:r>
    </w:p>
    <w:p w:rsidR="003E39B3" w:rsidRPr="003E39B3" w:rsidRDefault="003E39B3" w:rsidP="003E39B3">
      <w:pPr>
        <w:spacing w:after="295" w:line="240" w:lineRule="auto"/>
        <w:rPr>
          <w:rFonts w:ascii="Times New Roman" w:eastAsia="Times New Roman" w:hAnsi="Times New Roman" w:cs="Times New Roman"/>
          <w:sz w:val="24"/>
          <w:szCs w:val="24"/>
        </w:rPr>
      </w:pPr>
      <w:r w:rsidRPr="003E39B3">
        <w:rPr>
          <w:rFonts w:ascii="Times New Roman" w:eastAsia="Times New Roman" w:hAnsi="Times New Roman" w:cs="Times New Roman"/>
          <w:sz w:val="24"/>
          <w:szCs w:val="24"/>
        </w:rPr>
        <w:t>- посилення контролю щодо правильного оформлення посилань на джерела інформації у разі запозичень ідей, тверджень, відомостей тощо під час підготовки (написання) творчих робіт, довідок, звітів, доповідей, розпорядчих документів;</w:t>
      </w:r>
    </w:p>
    <w:p w:rsidR="003E39B3" w:rsidRPr="003E39B3" w:rsidRDefault="003E39B3" w:rsidP="003E39B3">
      <w:pPr>
        <w:spacing w:after="295" w:line="240" w:lineRule="auto"/>
        <w:rPr>
          <w:rFonts w:ascii="Times New Roman" w:eastAsia="Times New Roman" w:hAnsi="Times New Roman" w:cs="Times New Roman"/>
          <w:sz w:val="24"/>
          <w:szCs w:val="24"/>
        </w:rPr>
      </w:pPr>
      <w:r w:rsidRPr="003E39B3">
        <w:rPr>
          <w:rFonts w:ascii="Times New Roman" w:eastAsia="Times New Roman" w:hAnsi="Times New Roman" w:cs="Times New Roman"/>
          <w:sz w:val="24"/>
          <w:szCs w:val="24"/>
        </w:rPr>
        <w:t>- експертна оцінка та (або) технічна перевірка (за допомогою спеціалізованих програм у разі її встановлення) щодо ознак академічного плагіату в творчих роботах, що подаються на конкурси (атестаційні комісії) вищого рівня.</w:t>
      </w:r>
    </w:p>
    <w:p w:rsidR="003E39B3" w:rsidRPr="003E39B3" w:rsidRDefault="003E39B3" w:rsidP="003E39B3">
      <w:pPr>
        <w:spacing w:after="295" w:line="240" w:lineRule="auto"/>
        <w:rPr>
          <w:rFonts w:ascii="Times New Roman" w:eastAsia="Times New Roman" w:hAnsi="Times New Roman" w:cs="Times New Roman"/>
          <w:sz w:val="24"/>
          <w:szCs w:val="24"/>
        </w:rPr>
      </w:pPr>
      <w:r w:rsidRPr="003E39B3">
        <w:rPr>
          <w:rFonts w:ascii="Times New Roman" w:eastAsia="Times New Roman" w:hAnsi="Times New Roman" w:cs="Times New Roman"/>
          <w:sz w:val="24"/>
          <w:szCs w:val="24"/>
        </w:rPr>
        <w:t>2. З метою впровадження академічної доброчесності при Комісії (в т.ч. із членів Комісії) може бути створена Робоча група з питань етики та академічної доброчесності (або визначена відповідальна особа), організації і контролю за додержанням принципів академічної доброчесності. Вона готує методичні матеріали, правила, пам’ятки тощо для забезпечення виконання усіх норм Закону України «Про освіту» щодо дотримання норм академічної доброчесності. Доцільність створення Робочої групи (або визначення відповідальної особи) розглядається на засіданні Комісії та приймається її рішенням.</w:t>
      </w:r>
    </w:p>
    <w:p w:rsidR="003E39B3" w:rsidRPr="003E39B3" w:rsidRDefault="003E39B3" w:rsidP="003E39B3">
      <w:pPr>
        <w:spacing w:after="295" w:line="240" w:lineRule="auto"/>
        <w:rPr>
          <w:rFonts w:ascii="Times New Roman" w:eastAsia="Times New Roman" w:hAnsi="Times New Roman" w:cs="Times New Roman"/>
          <w:sz w:val="24"/>
          <w:szCs w:val="24"/>
        </w:rPr>
      </w:pPr>
      <w:r w:rsidRPr="003E39B3">
        <w:rPr>
          <w:rFonts w:ascii="Times New Roman" w:eastAsia="Times New Roman" w:hAnsi="Times New Roman" w:cs="Times New Roman"/>
          <w:sz w:val="24"/>
          <w:szCs w:val="24"/>
        </w:rPr>
        <w:t>VI. Заключні положення</w:t>
      </w:r>
    </w:p>
    <w:p w:rsidR="003E39B3" w:rsidRPr="003E39B3" w:rsidRDefault="003E39B3" w:rsidP="003E39B3">
      <w:pPr>
        <w:spacing w:after="295" w:line="240" w:lineRule="auto"/>
        <w:rPr>
          <w:rFonts w:ascii="Times New Roman" w:eastAsia="Times New Roman" w:hAnsi="Times New Roman" w:cs="Times New Roman"/>
          <w:sz w:val="24"/>
          <w:szCs w:val="24"/>
        </w:rPr>
      </w:pPr>
      <w:r w:rsidRPr="003E39B3">
        <w:rPr>
          <w:rFonts w:ascii="Times New Roman" w:eastAsia="Times New Roman" w:hAnsi="Times New Roman" w:cs="Times New Roman"/>
          <w:sz w:val="24"/>
          <w:szCs w:val="24"/>
        </w:rPr>
        <w:t>1. Це Положення затверджується рішенням педагогічної ради та вводиться в дію наказом директора закладу дошкільної освіти.</w:t>
      </w:r>
    </w:p>
    <w:p w:rsidR="003E39B3" w:rsidRPr="003E39B3" w:rsidRDefault="003E39B3" w:rsidP="003E39B3">
      <w:pPr>
        <w:spacing w:after="295" w:line="240" w:lineRule="auto"/>
        <w:rPr>
          <w:rFonts w:ascii="Times New Roman" w:eastAsia="Times New Roman" w:hAnsi="Times New Roman" w:cs="Times New Roman"/>
          <w:sz w:val="24"/>
          <w:szCs w:val="24"/>
        </w:rPr>
      </w:pPr>
      <w:r w:rsidRPr="003E39B3">
        <w:rPr>
          <w:rFonts w:ascii="Times New Roman" w:eastAsia="Times New Roman" w:hAnsi="Times New Roman" w:cs="Times New Roman"/>
          <w:sz w:val="24"/>
          <w:szCs w:val="24"/>
        </w:rPr>
        <w:lastRenderedPageBreak/>
        <w:t>2. Зміни та доповнення до Положення вносяться за рішенням педагогічної ради та вводяться в дію наказом директора закладу дошкільної освіти.</w:t>
      </w:r>
    </w:p>
    <w:p w:rsidR="00256F92" w:rsidRDefault="00256F92"/>
    <w:sectPr w:rsidR="00256F92">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7D509F"/>
    <w:multiLevelType w:val="multilevel"/>
    <w:tmpl w:val="45867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3E39B3"/>
    <w:rsid w:val="00256F92"/>
    <w:rsid w:val="003E39B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E39B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E39B3"/>
    <w:rPr>
      <w:rFonts w:ascii="Times New Roman" w:eastAsia="Times New Roman" w:hAnsi="Times New Roman" w:cs="Times New Roman"/>
      <w:b/>
      <w:bCs/>
      <w:sz w:val="36"/>
      <w:szCs w:val="36"/>
    </w:rPr>
  </w:style>
  <w:style w:type="character" w:styleId="a3">
    <w:name w:val="Hyperlink"/>
    <w:basedOn w:val="a0"/>
    <w:uiPriority w:val="99"/>
    <w:semiHidden/>
    <w:unhideWhenUsed/>
    <w:rsid w:val="003E39B3"/>
    <w:rPr>
      <w:color w:val="0000FF"/>
      <w:u w:val="single"/>
    </w:rPr>
  </w:style>
  <w:style w:type="paragraph" w:styleId="a4">
    <w:name w:val="Normal (Web)"/>
    <w:basedOn w:val="a"/>
    <w:uiPriority w:val="99"/>
    <w:semiHidden/>
    <w:unhideWhenUsed/>
    <w:rsid w:val="003E39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mcenter">
    <w:name w:val="wym_center"/>
    <w:basedOn w:val="a"/>
    <w:rsid w:val="003E39B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55091029">
      <w:bodyDiv w:val="1"/>
      <w:marLeft w:val="0"/>
      <w:marRight w:val="0"/>
      <w:marTop w:val="0"/>
      <w:marBottom w:val="0"/>
      <w:divBdr>
        <w:top w:val="none" w:sz="0" w:space="0" w:color="auto"/>
        <w:left w:val="none" w:sz="0" w:space="0" w:color="auto"/>
        <w:bottom w:val="none" w:sz="0" w:space="0" w:color="auto"/>
        <w:right w:val="none" w:sz="0" w:space="0" w:color="auto"/>
      </w:divBdr>
    </w:div>
    <w:div w:id="1824933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8771</Words>
  <Characters>5001</Characters>
  <Application>Microsoft Office Word</Application>
  <DocSecurity>0</DocSecurity>
  <Lines>41</Lines>
  <Paragraphs>27</Paragraphs>
  <ScaleCrop>false</ScaleCrop>
  <Company/>
  <LinksUpToDate>false</LinksUpToDate>
  <CharactersWithSpaces>13745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ЗДО</dc:creator>
  <cp:keywords/>
  <dc:description/>
  <cp:lastModifiedBy>ЗДО</cp:lastModifiedBy>
  <cp:revision>2</cp:revision>
  <dcterms:created xsi:type="dcterms:W3CDTF">2023-06-26T09:14:00Z</dcterms:created>
  <dcterms:modified xsi:type="dcterms:W3CDTF">2023-06-26T09:24:00Z</dcterms:modified>
</cp:coreProperties>
</file>